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C8" w:rsidRPr="00E50C9C" w:rsidRDefault="00570CC8" w:rsidP="00240714">
      <w:pPr>
        <w:framePr w:hSpace="180" w:wrap="auto" w:vAnchor="text" w:hAnchor="page" w:x="1315" w:y="1"/>
        <w:spacing w:after="10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70CC8" w:rsidRPr="00E356D5" w:rsidRDefault="00713692" w:rsidP="0024071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667375" cy="1362075"/>
            <wp:effectExtent l="0" t="0" r="9525" b="9525"/>
            <wp:docPr id="1" name="Picture 0" descr="Antet_Bioteh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ntet_Biotehge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C8" w:rsidRPr="00E50C9C" w:rsidRDefault="00570CC8" w:rsidP="00240714">
      <w:pPr>
        <w:jc w:val="center"/>
      </w:pPr>
    </w:p>
    <w:p w:rsidR="00570CC8" w:rsidRPr="00E50C9C" w:rsidRDefault="00570CC8" w:rsidP="00240714"/>
    <w:p w:rsidR="00570CC8" w:rsidRPr="00E50C9C" w:rsidRDefault="00570CC8" w:rsidP="00240714"/>
    <w:p w:rsidR="00570CC8" w:rsidRPr="00E50C9C" w:rsidRDefault="00570CC8" w:rsidP="00240714"/>
    <w:p w:rsidR="00570CC8" w:rsidRPr="00E50C9C" w:rsidRDefault="00570CC8" w:rsidP="00240714"/>
    <w:p w:rsidR="00570CC8" w:rsidRPr="00E50C9C" w:rsidRDefault="00570CC8" w:rsidP="00240714"/>
    <w:p w:rsidR="00570CC8" w:rsidRPr="00E50C9C" w:rsidRDefault="00570CC8" w:rsidP="00240714"/>
    <w:p w:rsidR="00570CC8" w:rsidRPr="00E50C9C" w:rsidRDefault="00570CC8" w:rsidP="00240714"/>
    <w:p w:rsidR="00570CC8" w:rsidRPr="00E50C9C" w:rsidRDefault="00570CC8" w:rsidP="00240714"/>
    <w:p w:rsidR="00570CC8" w:rsidRPr="00E50C9C" w:rsidRDefault="00570CC8" w:rsidP="00240714"/>
    <w:p w:rsidR="00570CC8" w:rsidRPr="00E50C9C" w:rsidRDefault="00570CC8" w:rsidP="00240714"/>
    <w:p w:rsidR="00570CC8" w:rsidRPr="00E50C9C" w:rsidRDefault="00570CC8" w:rsidP="00240714">
      <w:pPr>
        <w:jc w:val="center"/>
        <w:rPr>
          <w:sz w:val="40"/>
          <w:szCs w:val="40"/>
        </w:rPr>
      </w:pPr>
      <w:r w:rsidRPr="00E50C9C">
        <w:rPr>
          <w:sz w:val="40"/>
          <w:szCs w:val="40"/>
        </w:rPr>
        <w:t xml:space="preserve">RAPORT ANUAL </w:t>
      </w:r>
      <w:r>
        <w:rPr>
          <w:sz w:val="40"/>
          <w:szCs w:val="40"/>
        </w:rPr>
        <w:t>DE ACTIVITATE</w:t>
      </w:r>
    </w:p>
    <w:p w:rsidR="00570CC8" w:rsidRDefault="00570CC8" w:rsidP="00240714">
      <w:pPr>
        <w:jc w:val="center"/>
        <w:rPr>
          <w:sz w:val="40"/>
          <w:szCs w:val="40"/>
        </w:rPr>
      </w:pPr>
      <w:r>
        <w:rPr>
          <w:sz w:val="40"/>
          <w:szCs w:val="40"/>
        </w:rPr>
        <w:t>ASOCIATIA CENTRUL DE BIOTEHNOLOGII MICROBIENE-BIOTEHGEN</w:t>
      </w:r>
    </w:p>
    <w:p w:rsidR="00570CC8" w:rsidRPr="00E50C9C" w:rsidRDefault="00570CC8" w:rsidP="00240714">
      <w:pPr>
        <w:jc w:val="center"/>
        <w:rPr>
          <w:sz w:val="40"/>
          <w:szCs w:val="40"/>
        </w:rPr>
      </w:pPr>
      <w:r>
        <w:rPr>
          <w:sz w:val="40"/>
          <w:szCs w:val="40"/>
        </w:rPr>
        <w:t>2013</w:t>
      </w:r>
    </w:p>
    <w:p w:rsidR="00570CC8" w:rsidRPr="00E50C9C" w:rsidRDefault="00570CC8" w:rsidP="00240714">
      <w:pPr>
        <w:rPr>
          <w:sz w:val="40"/>
          <w:szCs w:val="40"/>
        </w:rPr>
      </w:pPr>
    </w:p>
    <w:p w:rsidR="00570CC8" w:rsidRPr="00E50C9C" w:rsidRDefault="00570CC8" w:rsidP="00240714"/>
    <w:p w:rsidR="00570CC8" w:rsidRPr="00E50C9C" w:rsidRDefault="00570CC8" w:rsidP="00240714"/>
    <w:p w:rsidR="00570CC8" w:rsidRPr="00E50C9C" w:rsidRDefault="00570CC8" w:rsidP="00240714"/>
    <w:p w:rsidR="00570CC8" w:rsidRPr="00E50C9C" w:rsidRDefault="00570CC8" w:rsidP="00240714"/>
    <w:p w:rsidR="00570CC8" w:rsidRPr="00E50C9C" w:rsidRDefault="00570CC8" w:rsidP="00240714"/>
    <w:p w:rsidR="00570CC8" w:rsidRDefault="00570CC8" w:rsidP="00240714"/>
    <w:p w:rsidR="00570CC8" w:rsidRDefault="00570CC8" w:rsidP="00240714"/>
    <w:p w:rsidR="00570CC8" w:rsidRDefault="00570CC8" w:rsidP="00240714"/>
    <w:p w:rsidR="00570CC8" w:rsidRDefault="00570CC8" w:rsidP="00240714"/>
    <w:p w:rsidR="00570CC8" w:rsidRPr="00E50C9C" w:rsidRDefault="00570CC8" w:rsidP="00240714"/>
    <w:p w:rsidR="00570CC8" w:rsidRPr="00E50C9C" w:rsidRDefault="00570CC8" w:rsidP="00240714"/>
    <w:p w:rsidR="00570CC8" w:rsidRPr="00E50C9C" w:rsidRDefault="00570CC8" w:rsidP="00240714"/>
    <w:p w:rsidR="00570CC8" w:rsidRPr="00E50C9C" w:rsidRDefault="00570CC8" w:rsidP="00240714"/>
    <w:p w:rsidR="00570CC8" w:rsidRPr="00E50C9C" w:rsidRDefault="00570CC8" w:rsidP="00240714"/>
    <w:p w:rsidR="00570CC8" w:rsidRPr="00E50C9C" w:rsidRDefault="00570CC8" w:rsidP="00240714"/>
    <w:p w:rsidR="00570CC8" w:rsidRPr="00E50C9C" w:rsidRDefault="00570CC8" w:rsidP="00240714"/>
    <w:p w:rsidR="00570CC8" w:rsidRPr="00E50C9C" w:rsidRDefault="00570CC8" w:rsidP="00240714"/>
    <w:p w:rsidR="00570CC8" w:rsidRPr="00E50C9C" w:rsidRDefault="00570CC8" w:rsidP="00240714">
      <w:r>
        <w:t>DIRECTOR,</w:t>
      </w:r>
    </w:p>
    <w:p w:rsidR="00570CC8" w:rsidRPr="00E50C9C" w:rsidRDefault="00570CC8" w:rsidP="00240714">
      <w:r w:rsidRPr="00E50C9C">
        <w:t>PR</w:t>
      </w:r>
      <w:r>
        <w:t>OF.UNIV.DR.STEFANA JURCOANE</w:t>
      </w:r>
    </w:p>
    <w:p w:rsidR="00570CC8" w:rsidRPr="00E50C9C" w:rsidRDefault="00570CC8" w:rsidP="00240714"/>
    <w:p w:rsidR="00570CC8" w:rsidRPr="00E50C9C" w:rsidRDefault="00570CC8" w:rsidP="00240714"/>
    <w:p w:rsidR="00570CC8" w:rsidRPr="00E50C9C" w:rsidRDefault="00570CC8" w:rsidP="00240714"/>
    <w:p w:rsidR="00570CC8" w:rsidRPr="00E50C9C" w:rsidRDefault="00570CC8" w:rsidP="00240714"/>
    <w:p w:rsidR="00570CC8" w:rsidRPr="00E50C9C" w:rsidRDefault="00570CC8" w:rsidP="00240714"/>
    <w:p w:rsidR="00570CC8" w:rsidRPr="00E50C9C" w:rsidRDefault="00570CC8" w:rsidP="00240714"/>
    <w:p w:rsidR="00570CC8" w:rsidRPr="00E356D5" w:rsidRDefault="00570CC8" w:rsidP="00240714">
      <w:pPr>
        <w:jc w:val="center"/>
        <w:rPr>
          <w:b/>
          <w:bCs/>
        </w:rPr>
      </w:pPr>
      <w:r w:rsidRPr="00E356D5">
        <w:rPr>
          <w:b/>
          <w:bCs/>
        </w:rPr>
        <w:t>CONSIDERATII GENERALE</w:t>
      </w:r>
    </w:p>
    <w:p w:rsidR="00570CC8" w:rsidRPr="00E356D5" w:rsidRDefault="00570CC8" w:rsidP="00240714">
      <w:pPr>
        <w:autoSpaceDE w:val="0"/>
        <w:autoSpaceDN w:val="0"/>
        <w:adjustRightInd w:val="0"/>
        <w:rPr>
          <w:lang w:eastAsia="en-US"/>
        </w:rPr>
      </w:pPr>
    </w:p>
    <w:p w:rsidR="00570CC8" w:rsidRPr="00E356D5" w:rsidRDefault="00570CC8" w:rsidP="00240714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570CC8" w:rsidRPr="00EF03D5" w:rsidRDefault="00570CC8" w:rsidP="00AF4C3A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EF03D5">
        <w:rPr>
          <w:lang w:eastAsia="en-US"/>
        </w:rPr>
        <w:t>Prezentul raport a f</w:t>
      </w:r>
      <w:r>
        <w:rPr>
          <w:lang w:eastAsia="en-US"/>
        </w:rPr>
        <w:t>ost întocmit în conformitate cu regulamentul</w:t>
      </w:r>
      <w:r w:rsidRPr="00EF03D5">
        <w:rPr>
          <w:lang w:eastAsia="en-US"/>
        </w:rPr>
        <w:t xml:space="preserve"> intern al Asociatiei Centrul de Biotehnologii Microbiene-BIOTEHGEN.</w:t>
      </w:r>
    </w:p>
    <w:p w:rsidR="00570CC8" w:rsidRPr="00EF03D5" w:rsidRDefault="00570CC8" w:rsidP="00240714">
      <w:pPr>
        <w:autoSpaceDE w:val="0"/>
        <w:autoSpaceDN w:val="0"/>
        <w:adjustRightInd w:val="0"/>
        <w:ind w:firstLine="720"/>
        <w:jc w:val="both"/>
        <w:rPr>
          <w:color w:val="272627"/>
          <w:lang w:eastAsia="en-US"/>
        </w:rPr>
      </w:pPr>
      <w:r w:rsidRPr="00EF03D5">
        <w:rPr>
          <w:lang w:eastAsia="en-US"/>
        </w:rPr>
        <w:t>Asociatia, Centrul de Biotehnologii Microbiene-BIOTEHGEN a fost înfiin</w:t>
      </w:r>
      <w:r w:rsidRPr="00EF03D5">
        <w:rPr>
          <w:rFonts w:ascii="Tahoma" w:hAnsi="Tahoma" w:cs="Tahoma"/>
          <w:lang w:eastAsia="en-US"/>
        </w:rPr>
        <w:t>ț</w:t>
      </w:r>
      <w:r w:rsidRPr="00EF03D5">
        <w:rPr>
          <w:lang w:eastAsia="en-US"/>
        </w:rPr>
        <w:t>ată în anul 2002 (act legislativ: OG 26/2000) desfasurand activitati de cercetare fundamentala si de cercetare dezvoltare in domeniile: Microbiologie, Biochimie, Genetica, Biotehnologie, precum si consultanta de specialitate in domeniul stiintelor vietii.</w:t>
      </w:r>
    </w:p>
    <w:p w:rsidR="00570CC8" w:rsidRPr="00EF03D5" w:rsidRDefault="00570CC8" w:rsidP="00E31FCC">
      <w:pPr>
        <w:autoSpaceDE w:val="0"/>
        <w:autoSpaceDN w:val="0"/>
        <w:adjustRightInd w:val="0"/>
        <w:ind w:firstLine="708"/>
        <w:jc w:val="both"/>
        <w:rPr>
          <w:color w:val="272627"/>
          <w:lang w:eastAsia="en-US"/>
        </w:rPr>
      </w:pPr>
      <w:r w:rsidRPr="00EF03D5">
        <w:rPr>
          <w:b/>
          <w:bCs/>
        </w:rPr>
        <w:t>Activitate principala</w:t>
      </w:r>
      <w:r>
        <w:rPr>
          <w:b/>
          <w:bCs/>
        </w:rPr>
        <w:t xml:space="preserve">: </w:t>
      </w:r>
      <w:r w:rsidRPr="00EF03D5">
        <w:rPr>
          <w:b/>
          <w:bCs/>
        </w:rPr>
        <w:t xml:space="preserve"> cercetare-dezvoltare</w:t>
      </w:r>
      <w:r w:rsidRPr="00EF03D5">
        <w:t>, experienta in managementul proiectelor agricole si biotehnologice in Romania. Centrul este dotat cu echipamente moderne, specifice lucrarilor de biotehnologie. Echipa de cercetare</w:t>
      </w:r>
      <w:r w:rsidRPr="00EF03D5">
        <w:rPr>
          <w:b/>
          <w:bCs/>
        </w:rPr>
        <w:t xml:space="preserve"> </w:t>
      </w:r>
      <w:r w:rsidRPr="00EF03D5">
        <w:t>are o structura complexa, fiind formata din cadre didactice, studenti, doctoranzi si cercetatori si dispune de echipamente pentru efectuarea unor studii variate in domeniile: Biotehnologie, Biochimie, Microbiologie, Genetica, Inginerie genetica, Protectia mediului, fiind capabila sa acopere toate domeniile stiintifice, practice-aplicative si manageriale ce decurg din obiectivele proiectelor de cercetare, data fiind pregatirea foarte buna a fiecarui membru in domeniul sau de activitate. Principalele arii de competenta: elaborarea de tehnologii moderne de biosinteza pentru enzime la nivel laborator si pilot; controlul biochimic al proceselor de biosinteza-analize pe flux; elaborare tehnologii de bioremediere (apa, sol, aer) izolarea si purificarea produselor de biosinteza; izolarea si identificarea microorganismelor cu potential toxinogen; detectia  microorganismelor modificate genetic prezente in materii prime agricole; obtinerea de biomasa miceliana in vederea determinarii micotoxinelor; determinarea micotoxinelor in placi: aflatoxina, DON, ochratoxina; obtinerea de composturi prin valorificarea superioara a dejectiilor animale; metode de analiza si control a legumelor ecologice in vederea promovarii agriculturii ecologice in Romania; elaborarea de metode de pretratament (fizice, chimice si enzimatice) a biomasei lignocelulozice; energii regenerabile (biodiesel, biokerosen, biogas, biomasa energetica)</w:t>
      </w:r>
    </w:p>
    <w:p w:rsidR="00570CC8" w:rsidRPr="00EF03D5" w:rsidRDefault="00570CC8" w:rsidP="00240714">
      <w:pPr>
        <w:autoSpaceDE w:val="0"/>
        <w:autoSpaceDN w:val="0"/>
        <w:adjustRightInd w:val="0"/>
        <w:jc w:val="both"/>
        <w:rPr>
          <w:lang w:eastAsia="en-US"/>
        </w:rPr>
      </w:pPr>
    </w:p>
    <w:p w:rsidR="00570CC8" w:rsidRPr="00EF03D5" w:rsidRDefault="00570CC8" w:rsidP="0024071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EF03D5">
        <w:rPr>
          <w:i/>
          <w:iCs/>
          <w:lang w:eastAsia="en-US"/>
        </w:rPr>
        <w:t>Structura de conducere</w:t>
      </w:r>
    </w:p>
    <w:p w:rsidR="00570CC8" w:rsidRPr="00EF03D5" w:rsidRDefault="00570CC8" w:rsidP="00240714">
      <w:pPr>
        <w:ind w:left="360" w:firstLine="348"/>
        <w:jc w:val="both"/>
        <w:rPr>
          <w:lang w:val="it-IT"/>
        </w:rPr>
      </w:pPr>
    </w:p>
    <w:p w:rsidR="00570CC8" w:rsidRPr="00EF03D5" w:rsidRDefault="00570CC8" w:rsidP="00240714">
      <w:pPr>
        <w:ind w:left="360" w:firstLine="348"/>
        <w:jc w:val="both"/>
        <w:rPr>
          <w:lang w:val="it-IT"/>
        </w:rPr>
      </w:pPr>
      <w:r w:rsidRPr="00EF03D5">
        <w:rPr>
          <w:lang w:val="it-IT"/>
        </w:rPr>
        <w:t>Conducerea executivă a Asociatiei Centrul de Biotehnologii Microbiene-BIOTEHGEN-din Bucureşti este reprezentată de:</w:t>
      </w:r>
    </w:p>
    <w:p w:rsidR="00570CC8" w:rsidRPr="00EF03D5" w:rsidRDefault="00570CC8" w:rsidP="00240714">
      <w:pPr>
        <w:autoSpaceDE w:val="0"/>
        <w:autoSpaceDN w:val="0"/>
        <w:adjustRightInd w:val="0"/>
        <w:jc w:val="both"/>
        <w:rPr>
          <w:lang w:eastAsia="en-US"/>
        </w:rPr>
      </w:pPr>
      <w:r w:rsidRPr="00EF03D5">
        <w:rPr>
          <w:lang w:eastAsia="en-US"/>
        </w:rPr>
        <w:tab/>
      </w:r>
    </w:p>
    <w:p w:rsidR="00570CC8" w:rsidRPr="00EF03D5" w:rsidRDefault="00570CC8" w:rsidP="00421F91">
      <w:pPr>
        <w:jc w:val="both"/>
        <w:rPr>
          <w:b/>
          <w:bCs/>
          <w:color w:val="474452"/>
        </w:rPr>
      </w:pPr>
      <w:r w:rsidRPr="00EF03D5">
        <w:rPr>
          <w:b/>
          <w:bCs/>
          <w:color w:val="474452"/>
        </w:rPr>
        <w:t>Presedintele Consiliului Director:</w:t>
      </w:r>
    </w:p>
    <w:p w:rsidR="00570CC8" w:rsidRPr="00EF03D5" w:rsidRDefault="00570CC8" w:rsidP="00421F91">
      <w:pPr>
        <w:jc w:val="both"/>
        <w:rPr>
          <w:b/>
          <w:bCs/>
          <w:color w:val="474452"/>
        </w:rPr>
      </w:pPr>
      <w:r w:rsidRPr="00EF03D5">
        <w:rPr>
          <w:b/>
          <w:bCs/>
          <w:color w:val="474452"/>
        </w:rPr>
        <w:t>-</w:t>
      </w:r>
      <w:r>
        <w:rPr>
          <w:b/>
          <w:bCs/>
          <w:color w:val="474452"/>
        </w:rPr>
        <w:t xml:space="preserve"> </w:t>
      </w:r>
      <w:r w:rsidRPr="00EF03D5">
        <w:rPr>
          <w:b/>
          <w:bCs/>
          <w:color w:val="474452"/>
        </w:rPr>
        <w:t>Prof.univ.Dr. Stefana Jurcoane</w:t>
      </w:r>
      <w:r>
        <w:rPr>
          <w:b/>
          <w:bCs/>
          <w:color w:val="474452"/>
        </w:rPr>
        <w:t xml:space="preserve"> </w:t>
      </w:r>
      <w:r w:rsidRPr="00EF03D5">
        <w:rPr>
          <w:b/>
          <w:bCs/>
          <w:color w:val="474452"/>
        </w:rPr>
        <w:t>-</w:t>
      </w:r>
      <w:r>
        <w:rPr>
          <w:b/>
          <w:bCs/>
          <w:color w:val="474452"/>
        </w:rPr>
        <w:t xml:space="preserve"> </w:t>
      </w:r>
      <w:r w:rsidRPr="00EF03D5">
        <w:rPr>
          <w:b/>
          <w:bCs/>
          <w:color w:val="474452"/>
        </w:rPr>
        <w:t>Asociatia Centrul de Biotehnologii Microbiene-BIOTEHGEN</w:t>
      </w:r>
    </w:p>
    <w:p w:rsidR="00570CC8" w:rsidRPr="00EF03D5" w:rsidRDefault="00570CC8" w:rsidP="00421F91">
      <w:pPr>
        <w:jc w:val="both"/>
        <w:rPr>
          <w:b/>
          <w:bCs/>
          <w:color w:val="474452"/>
        </w:rPr>
      </w:pPr>
      <w:r w:rsidRPr="00EF03D5">
        <w:rPr>
          <w:b/>
          <w:bCs/>
          <w:color w:val="474452"/>
        </w:rPr>
        <w:t>Membrii Consiliului Director:</w:t>
      </w:r>
    </w:p>
    <w:p w:rsidR="00570CC8" w:rsidRPr="00EF03D5" w:rsidRDefault="00570CC8" w:rsidP="00421F91">
      <w:pPr>
        <w:jc w:val="both"/>
        <w:rPr>
          <w:b/>
          <w:bCs/>
          <w:color w:val="474452"/>
        </w:rPr>
      </w:pPr>
      <w:r w:rsidRPr="00EF03D5">
        <w:rPr>
          <w:b/>
          <w:bCs/>
          <w:color w:val="474452"/>
        </w:rPr>
        <w:t>-</w:t>
      </w:r>
      <w:r>
        <w:rPr>
          <w:b/>
          <w:bCs/>
          <w:color w:val="474452"/>
        </w:rPr>
        <w:t xml:space="preserve"> </w:t>
      </w:r>
      <w:r w:rsidRPr="00EF03D5">
        <w:rPr>
          <w:b/>
          <w:bCs/>
          <w:color w:val="474452"/>
        </w:rPr>
        <w:t>Conf.univ.Dr.Matei Florentina</w:t>
      </w:r>
      <w:r>
        <w:rPr>
          <w:b/>
          <w:bCs/>
          <w:color w:val="474452"/>
        </w:rPr>
        <w:t xml:space="preserve"> </w:t>
      </w:r>
      <w:r w:rsidRPr="00EF03D5">
        <w:rPr>
          <w:b/>
          <w:bCs/>
          <w:color w:val="474452"/>
        </w:rPr>
        <w:t>- Universitatea de Stiinte Agronimce si Medicina Veterinara Bucuresti -USAMV-Bucuresti</w:t>
      </w:r>
    </w:p>
    <w:p w:rsidR="00570CC8" w:rsidRDefault="00570CC8" w:rsidP="00421F91">
      <w:pPr>
        <w:jc w:val="both"/>
        <w:rPr>
          <w:b/>
          <w:bCs/>
          <w:color w:val="474452"/>
        </w:rPr>
      </w:pPr>
      <w:r w:rsidRPr="00EF03D5">
        <w:rPr>
          <w:b/>
          <w:bCs/>
          <w:color w:val="474452"/>
        </w:rPr>
        <w:t>-</w:t>
      </w:r>
      <w:r>
        <w:rPr>
          <w:b/>
          <w:bCs/>
          <w:color w:val="474452"/>
        </w:rPr>
        <w:t xml:space="preserve"> Dr.ing.Nastasia Belc</w:t>
      </w:r>
      <w:r w:rsidRPr="00EF03D5">
        <w:rPr>
          <w:b/>
          <w:bCs/>
          <w:color w:val="474452"/>
        </w:rPr>
        <w:t xml:space="preserve">- </w:t>
      </w:r>
      <w:r>
        <w:rPr>
          <w:b/>
          <w:bCs/>
          <w:color w:val="474452"/>
        </w:rPr>
        <w:t>Institutul de Bioresurse Alimentare</w:t>
      </w:r>
    </w:p>
    <w:p w:rsidR="00570CC8" w:rsidRPr="00EF03D5" w:rsidRDefault="00570CC8" w:rsidP="00A63CCA">
      <w:pPr>
        <w:jc w:val="both"/>
      </w:pPr>
    </w:p>
    <w:p w:rsidR="00570CC8" w:rsidRDefault="00570CC8" w:rsidP="00A63CCA">
      <w:pPr>
        <w:ind w:firstLine="720"/>
        <w:jc w:val="both"/>
      </w:pPr>
      <w:r>
        <w:t>Asociatia</w:t>
      </w:r>
      <w:r w:rsidRPr="00EF03D5">
        <w:t xml:space="preserve"> Centrul de Biotehnologii Microbiene-BIOTEHGEN, este condusă de Consiliul Director, ales de către membrii Asociatiei, pentru un mandat de 4 ani, respectiv perioada 2012-2016 si atestat la Judecatoria Sectorului 1.</w:t>
      </w:r>
    </w:p>
    <w:p w:rsidR="00570CC8" w:rsidRPr="00EF03D5" w:rsidRDefault="00570CC8" w:rsidP="00A63CCA">
      <w:pPr>
        <w:ind w:firstLine="720"/>
        <w:jc w:val="both"/>
        <w:rPr>
          <w:color w:val="000000"/>
          <w:lang w:eastAsia="en-US"/>
        </w:rPr>
      </w:pPr>
    </w:p>
    <w:p w:rsidR="00570CC8" w:rsidRPr="00EF03D5" w:rsidRDefault="00570CC8" w:rsidP="00240714">
      <w:pPr>
        <w:autoSpaceDE w:val="0"/>
        <w:autoSpaceDN w:val="0"/>
        <w:adjustRightInd w:val="0"/>
        <w:jc w:val="both"/>
        <w:rPr>
          <w:lang w:eastAsia="en-US"/>
        </w:rPr>
      </w:pPr>
    </w:p>
    <w:p w:rsidR="00570CC8" w:rsidRPr="00EF03D5" w:rsidRDefault="00570CC8" w:rsidP="0024071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EF03D5">
        <w:rPr>
          <w:i/>
          <w:iCs/>
          <w:lang w:eastAsia="en-US"/>
        </w:rPr>
        <w:lastRenderedPageBreak/>
        <w:t>Situa</w:t>
      </w:r>
      <w:r w:rsidRPr="00EF03D5">
        <w:rPr>
          <w:rFonts w:ascii="Tahoma" w:hAnsi="Tahoma" w:cs="Tahoma"/>
          <w:i/>
          <w:iCs/>
          <w:lang w:eastAsia="en-US"/>
        </w:rPr>
        <w:t>ț</w:t>
      </w:r>
      <w:r w:rsidRPr="00EF03D5">
        <w:rPr>
          <w:i/>
          <w:iCs/>
          <w:lang w:eastAsia="en-US"/>
        </w:rPr>
        <w:t xml:space="preserve">ia financiară a </w:t>
      </w:r>
      <w:r w:rsidRPr="00EF03D5">
        <w:rPr>
          <w:i/>
          <w:iCs/>
          <w:lang w:val="it-IT"/>
        </w:rPr>
        <w:t>Asociatiei Centrul de Biotehnologii Microbiene-BIOTEHGEN</w:t>
      </w:r>
    </w:p>
    <w:p w:rsidR="00570CC8" w:rsidRPr="00EF03D5" w:rsidRDefault="00570CC8" w:rsidP="001D2476">
      <w:pPr>
        <w:pStyle w:val="CommentText"/>
        <w:ind w:firstLine="708"/>
        <w:jc w:val="both"/>
        <w:rPr>
          <w:sz w:val="24"/>
          <w:szCs w:val="24"/>
          <w:lang w:eastAsia="en-US"/>
        </w:rPr>
      </w:pPr>
      <w:r w:rsidRPr="00EF03D5">
        <w:rPr>
          <w:sz w:val="24"/>
          <w:szCs w:val="24"/>
          <w:lang w:eastAsia="en-US"/>
        </w:rPr>
        <w:t xml:space="preserve">Bugetul </w:t>
      </w:r>
      <w:r w:rsidRPr="00EF03D5">
        <w:rPr>
          <w:sz w:val="24"/>
          <w:szCs w:val="24"/>
          <w:lang w:val="it-IT"/>
        </w:rPr>
        <w:t xml:space="preserve"> Asociatiei Centrul de Biotehnologii Microbiene-BIOTEHGEN</w:t>
      </w:r>
      <w:r w:rsidRPr="00EF03D5">
        <w:rPr>
          <w:sz w:val="24"/>
          <w:szCs w:val="24"/>
          <w:lang w:eastAsia="en-US"/>
        </w:rPr>
        <w:t xml:space="preserve"> a fost </w:t>
      </w:r>
      <w:r w:rsidRPr="00EF03D5">
        <w:rPr>
          <w:sz w:val="24"/>
          <w:szCs w:val="24"/>
        </w:rPr>
        <w:t>constituit din fonduri obtinu</w:t>
      </w:r>
      <w:r>
        <w:rPr>
          <w:sz w:val="24"/>
          <w:szCs w:val="24"/>
        </w:rPr>
        <w:t>te din proiecte de cercetare  ca</w:t>
      </w:r>
      <w:r w:rsidRPr="00EF03D5">
        <w:rPr>
          <w:sz w:val="24"/>
          <w:szCs w:val="24"/>
        </w:rPr>
        <w:t xml:space="preserve">stigate de colectivele de cercetare in cadrul competiiilor de proiecte nationale si internationale si </w:t>
      </w:r>
      <w:r w:rsidRPr="00EF03D5">
        <w:rPr>
          <w:sz w:val="24"/>
          <w:szCs w:val="24"/>
          <w:lang w:eastAsia="en-US"/>
        </w:rPr>
        <w:t>din venituri proprii extrabugetare (fig.1)</w:t>
      </w:r>
    </w:p>
    <w:p w:rsidR="00570CC8" w:rsidRPr="00EF03D5" w:rsidRDefault="00570CC8" w:rsidP="00240714">
      <w:pPr>
        <w:autoSpaceDE w:val="0"/>
        <w:autoSpaceDN w:val="0"/>
        <w:adjustRightInd w:val="0"/>
        <w:ind w:firstLine="360"/>
        <w:jc w:val="both"/>
        <w:rPr>
          <w:lang w:eastAsia="en-US"/>
        </w:rPr>
      </w:pPr>
    </w:p>
    <w:p w:rsidR="00570CC8" w:rsidRPr="00831010" w:rsidRDefault="00570CC8" w:rsidP="00240714">
      <w:pPr>
        <w:autoSpaceDE w:val="0"/>
        <w:autoSpaceDN w:val="0"/>
        <w:adjustRightInd w:val="0"/>
        <w:ind w:firstLine="360"/>
        <w:jc w:val="center"/>
        <w:rPr>
          <w:lang w:eastAsia="en-US"/>
        </w:rPr>
      </w:pPr>
    </w:p>
    <w:p w:rsidR="00570CC8" w:rsidRPr="00EF03D5" w:rsidRDefault="00713692" w:rsidP="00240714">
      <w:pPr>
        <w:autoSpaceDE w:val="0"/>
        <w:autoSpaceDN w:val="0"/>
        <w:adjustRightInd w:val="0"/>
        <w:ind w:firstLine="360"/>
        <w:jc w:val="center"/>
        <w:rPr>
          <w:lang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4381500" cy="2143125"/>
            <wp:effectExtent l="0" t="0" r="0" b="0"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70CC8" w:rsidRPr="00EF03D5" w:rsidRDefault="00570CC8" w:rsidP="00240714">
      <w:pPr>
        <w:pStyle w:val="ListParagraph"/>
        <w:autoSpaceDE w:val="0"/>
        <w:autoSpaceDN w:val="0"/>
        <w:adjustRightInd w:val="0"/>
        <w:jc w:val="both"/>
        <w:rPr>
          <w:lang w:eastAsia="en-US"/>
        </w:rPr>
      </w:pPr>
    </w:p>
    <w:p w:rsidR="00570CC8" w:rsidRPr="00EF03D5" w:rsidRDefault="00570CC8" w:rsidP="00240714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>Fig.1. Structura veniturilor</w:t>
      </w:r>
      <w:r w:rsidRPr="00EF03D5">
        <w:t xml:space="preserve"> Asociatiei Centrul de Biotehnologii Microbiene-BIOTEHGEN</w:t>
      </w:r>
      <w:r>
        <w:rPr>
          <w:lang w:eastAsia="en-US"/>
        </w:rPr>
        <w:t xml:space="preserve"> în anul 2013</w:t>
      </w:r>
    </w:p>
    <w:p w:rsidR="00570CC8" w:rsidRPr="00EF03D5" w:rsidRDefault="00570CC8" w:rsidP="00240714">
      <w:pPr>
        <w:autoSpaceDE w:val="0"/>
        <w:autoSpaceDN w:val="0"/>
        <w:adjustRightInd w:val="0"/>
        <w:jc w:val="both"/>
        <w:rPr>
          <w:lang w:eastAsia="en-US"/>
        </w:rPr>
      </w:pPr>
    </w:p>
    <w:p w:rsidR="00570CC8" w:rsidRPr="0076620C" w:rsidRDefault="00570CC8" w:rsidP="00240714">
      <w:pPr>
        <w:autoSpaceDE w:val="0"/>
        <w:autoSpaceDN w:val="0"/>
        <w:adjustRightInd w:val="0"/>
        <w:jc w:val="both"/>
      </w:pPr>
      <w:r w:rsidRPr="00EF03D5">
        <w:rPr>
          <w:lang w:eastAsia="en-US"/>
        </w:rPr>
        <w:tab/>
        <w:t>In cazul BIOTEHGEN, ponderea major</w:t>
      </w:r>
      <w:r>
        <w:rPr>
          <w:lang w:eastAsia="en-US"/>
        </w:rPr>
        <w:t>itara</w:t>
      </w:r>
      <w:r w:rsidRPr="00EF03D5">
        <w:rPr>
          <w:lang w:eastAsia="en-US"/>
        </w:rPr>
        <w:t xml:space="preserve"> a fost reprezentată de contractele de cercetare incheiate cu diferite institutii bugetare</w:t>
      </w:r>
      <w:r>
        <w:rPr>
          <w:lang w:eastAsia="en-US"/>
        </w:rPr>
        <w:t xml:space="preserve"> </w:t>
      </w:r>
      <w:r w:rsidRPr="00EF03D5">
        <w:rPr>
          <w:lang w:eastAsia="en-US"/>
        </w:rPr>
        <w:t>(Min</w:t>
      </w:r>
      <w:r>
        <w:rPr>
          <w:lang w:eastAsia="en-US"/>
        </w:rPr>
        <w:t>isterul Educatiei Nationale si fonduri europene) (89</w:t>
      </w:r>
      <w:r w:rsidRPr="0076620C">
        <w:rPr>
          <w:lang w:eastAsia="en-US"/>
        </w:rPr>
        <w:t>,</w:t>
      </w:r>
      <w:r>
        <w:rPr>
          <w:lang w:eastAsia="en-US"/>
        </w:rPr>
        <w:t>2</w:t>
      </w:r>
      <w:r w:rsidRPr="0076620C">
        <w:rPr>
          <w:lang w:eastAsia="en-US"/>
        </w:rPr>
        <w:t>5%). In ceea ce prive</w:t>
      </w:r>
      <w:r w:rsidRPr="0076620C">
        <w:rPr>
          <w:rFonts w:ascii="Tahoma" w:hAnsi="Tahoma" w:cs="Tahoma"/>
          <w:lang w:eastAsia="en-US"/>
        </w:rPr>
        <w:t>ș</w:t>
      </w:r>
      <w:r w:rsidRPr="0076620C">
        <w:rPr>
          <w:lang w:eastAsia="en-US"/>
        </w:rPr>
        <w:t xml:space="preserve">te veniturile extrabugetare, acestea </w:t>
      </w:r>
      <w:r w:rsidRPr="0076620C">
        <w:t>au fost u</w:t>
      </w:r>
      <w:r w:rsidRPr="0076620C">
        <w:rPr>
          <w:rFonts w:ascii="Tahoma" w:hAnsi="Tahoma" w:cs="Tahoma"/>
        </w:rPr>
        <w:t>ș</w:t>
      </w:r>
      <w:r w:rsidRPr="0076620C">
        <w:t>or scazute în anul 2013  fa</w:t>
      </w:r>
      <w:r w:rsidRPr="0076620C">
        <w:rPr>
          <w:rFonts w:ascii="Tahoma" w:hAnsi="Tahoma" w:cs="Tahoma"/>
        </w:rPr>
        <w:t>ț</w:t>
      </w:r>
      <w:r w:rsidRPr="0076620C">
        <w:t>ă de anul anterior, ele provenind din contracte de cercetare ale colectivelor de lucru cu institutii private din Romania sau din strainatate si din alte venit</w:t>
      </w:r>
      <w:r>
        <w:t>uri (10,7</w:t>
      </w:r>
      <w:r w:rsidRPr="0076620C">
        <w:t>5%).</w:t>
      </w:r>
    </w:p>
    <w:p w:rsidR="00570CC8" w:rsidRPr="00EF03D5" w:rsidRDefault="00570CC8" w:rsidP="007A0E6A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76620C">
        <w:t>Având în vedere situa</w:t>
      </w:r>
      <w:r w:rsidRPr="0076620C">
        <w:rPr>
          <w:rFonts w:ascii="Tahoma" w:hAnsi="Tahoma" w:cs="Tahoma"/>
        </w:rPr>
        <w:t>ț</w:t>
      </w:r>
      <w:r w:rsidRPr="0076620C">
        <w:t>ia financiară a Asociatiei</w:t>
      </w:r>
      <w:r w:rsidRPr="0076620C">
        <w:rPr>
          <w:lang w:eastAsia="en-US"/>
        </w:rPr>
        <w:t>, controlul direct al cheltuielilor</w:t>
      </w:r>
      <w:r w:rsidRPr="00EF03D5">
        <w:rPr>
          <w:lang w:eastAsia="en-US"/>
        </w:rPr>
        <w:t xml:space="preserve"> a constituit obiectivul strategic ale ac</w:t>
      </w:r>
      <w:r w:rsidRPr="00EF03D5">
        <w:rPr>
          <w:rFonts w:ascii="Tahoma" w:hAnsi="Tahoma" w:cs="Tahoma"/>
          <w:lang w:eastAsia="en-US"/>
        </w:rPr>
        <w:t>ț</w:t>
      </w:r>
      <w:r w:rsidRPr="00EF03D5">
        <w:rPr>
          <w:lang w:eastAsia="en-US"/>
        </w:rPr>
        <w:t xml:space="preserve">iunilor manageriale. </w:t>
      </w:r>
    </w:p>
    <w:p w:rsidR="00570CC8" w:rsidRPr="00EF03D5" w:rsidRDefault="00570CC8" w:rsidP="009F3E18">
      <w:pPr>
        <w:autoSpaceDE w:val="0"/>
        <w:autoSpaceDN w:val="0"/>
        <w:adjustRightInd w:val="0"/>
        <w:jc w:val="both"/>
        <w:rPr>
          <w:lang w:eastAsia="en-US"/>
        </w:rPr>
      </w:pPr>
      <w:r w:rsidRPr="00EF03D5">
        <w:rPr>
          <w:lang w:eastAsia="en-US"/>
        </w:rPr>
        <w:t xml:space="preserve"> </w:t>
      </w:r>
    </w:p>
    <w:p w:rsidR="00570CC8" w:rsidRPr="00EF03D5" w:rsidRDefault="00570CC8" w:rsidP="00240714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570CC8" w:rsidRPr="00EF03D5" w:rsidRDefault="00570CC8" w:rsidP="0024071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EF03D5">
        <w:rPr>
          <w:i/>
          <w:iCs/>
          <w:lang w:eastAsia="en-US"/>
        </w:rPr>
        <w:t>Rezultatele activită</w:t>
      </w:r>
      <w:r w:rsidRPr="00EF03D5">
        <w:rPr>
          <w:rFonts w:ascii="Tahoma" w:hAnsi="Tahoma" w:cs="Tahoma"/>
          <w:i/>
          <w:iCs/>
          <w:lang w:eastAsia="en-US"/>
        </w:rPr>
        <w:t>ț</w:t>
      </w:r>
      <w:r w:rsidRPr="00EF03D5">
        <w:rPr>
          <w:i/>
          <w:iCs/>
          <w:lang w:eastAsia="en-US"/>
        </w:rPr>
        <w:t>ii de cercetare</w:t>
      </w:r>
    </w:p>
    <w:p w:rsidR="00570CC8" w:rsidRPr="00EF03D5" w:rsidRDefault="00570CC8" w:rsidP="00240714">
      <w:pPr>
        <w:pStyle w:val="ListParagraph"/>
        <w:autoSpaceDE w:val="0"/>
        <w:autoSpaceDN w:val="0"/>
        <w:adjustRightInd w:val="0"/>
        <w:ind w:left="786"/>
        <w:jc w:val="both"/>
        <w:rPr>
          <w:lang w:eastAsia="en-US"/>
        </w:rPr>
      </w:pPr>
    </w:p>
    <w:p w:rsidR="00570CC8" w:rsidRPr="00EF03D5" w:rsidRDefault="00570CC8" w:rsidP="00240714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EF03D5">
        <w:rPr>
          <w:lang w:eastAsia="en-US"/>
        </w:rPr>
        <w:t xml:space="preserve">Activitatea de cercetare </w:t>
      </w:r>
      <w:r w:rsidRPr="00EF03D5">
        <w:rPr>
          <w:rFonts w:ascii="Tahoma" w:hAnsi="Tahoma" w:cs="Tahoma"/>
          <w:lang w:eastAsia="en-US"/>
        </w:rPr>
        <w:t>ș</w:t>
      </w:r>
      <w:r w:rsidRPr="00EF03D5">
        <w:rPr>
          <w:lang w:eastAsia="en-US"/>
        </w:rPr>
        <w:t>tiin</w:t>
      </w:r>
      <w:r w:rsidRPr="00EF03D5">
        <w:rPr>
          <w:rFonts w:ascii="Tahoma" w:hAnsi="Tahoma" w:cs="Tahoma"/>
          <w:lang w:eastAsia="en-US"/>
        </w:rPr>
        <w:t>ț</w:t>
      </w:r>
      <w:r w:rsidRPr="00EF03D5">
        <w:rPr>
          <w:lang w:eastAsia="en-US"/>
        </w:rPr>
        <w:t>ifică este o componentă fundamentală a activită</w:t>
      </w:r>
      <w:r w:rsidRPr="00EF03D5">
        <w:rPr>
          <w:rFonts w:ascii="Tahoma" w:hAnsi="Tahoma" w:cs="Tahoma"/>
          <w:lang w:eastAsia="en-US"/>
        </w:rPr>
        <w:t>ț</w:t>
      </w:r>
      <w:r w:rsidRPr="00EF03D5">
        <w:rPr>
          <w:lang w:eastAsia="en-US"/>
        </w:rPr>
        <w:t>ii din BIOTEHGEN, ea fiind indispensabilă actiunilor pe care colectivele de cercetare le dezvoltă. In cadrul Asociatiei a fost elaborată o strategie a cercetării pentru perioada 2012-2016, ast</w:t>
      </w:r>
      <w:r>
        <w:rPr>
          <w:lang w:eastAsia="en-US"/>
        </w:rPr>
        <w:t>fel că activitatea din anul 2013</w:t>
      </w:r>
      <w:r w:rsidRPr="00EF03D5">
        <w:rPr>
          <w:lang w:eastAsia="en-US"/>
        </w:rPr>
        <w:t xml:space="preserve"> a urmărit această strategie. Principalele direc</w:t>
      </w:r>
      <w:r w:rsidRPr="00EF03D5">
        <w:rPr>
          <w:rFonts w:ascii="Tahoma" w:hAnsi="Tahoma" w:cs="Tahoma"/>
          <w:lang w:eastAsia="en-US"/>
        </w:rPr>
        <w:t>ț</w:t>
      </w:r>
      <w:r w:rsidRPr="00EF03D5">
        <w:rPr>
          <w:lang w:eastAsia="en-US"/>
        </w:rPr>
        <w:t>ii de cerc</w:t>
      </w:r>
      <w:r>
        <w:rPr>
          <w:lang w:eastAsia="en-US"/>
        </w:rPr>
        <w:t>etare specifice pentru anul 2013</w:t>
      </w:r>
      <w:r w:rsidRPr="00EF03D5">
        <w:rPr>
          <w:lang w:eastAsia="en-US"/>
        </w:rPr>
        <w:t xml:space="preserve"> sunt prezentate în tabelul 1.  </w:t>
      </w:r>
    </w:p>
    <w:p w:rsidR="00570CC8" w:rsidRPr="00EF03D5" w:rsidRDefault="00570CC8" w:rsidP="00240714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570CC8" w:rsidRPr="00EF03D5" w:rsidRDefault="00570CC8" w:rsidP="00240714">
      <w:pPr>
        <w:autoSpaceDE w:val="0"/>
        <w:autoSpaceDN w:val="0"/>
        <w:adjustRightInd w:val="0"/>
        <w:ind w:firstLine="720"/>
        <w:jc w:val="center"/>
        <w:rPr>
          <w:lang w:eastAsia="en-US"/>
        </w:rPr>
      </w:pPr>
      <w:r w:rsidRPr="00EF03D5">
        <w:rPr>
          <w:lang w:eastAsia="en-US"/>
        </w:rPr>
        <w:t>Tabelul 1. Principalele direc</w:t>
      </w:r>
      <w:r w:rsidRPr="00EF03D5">
        <w:rPr>
          <w:rFonts w:ascii="Tahoma" w:hAnsi="Tahoma" w:cs="Tahoma"/>
          <w:lang w:eastAsia="en-US"/>
        </w:rPr>
        <w:t>ț</w:t>
      </w:r>
      <w:r>
        <w:rPr>
          <w:lang w:eastAsia="en-US"/>
        </w:rPr>
        <w:t>ii de cercetare în anul 2013</w:t>
      </w:r>
    </w:p>
    <w:p w:rsidR="00570CC8" w:rsidRPr="00EF03D5" w:rsidRDefault="00570CC8" w:rsidP="00240714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6"/>
        <w:gridCol w:w="2131"/>
        <w:gridCol w:w="5939"/>
      </w:tblGrid>
      <w:tr w:rsidR="00570CC8" w:rsidRPr="00EF03D5">
        <w:tc>
          <w:tcPr>
            <w:tcW w:w="1519" w:type="dxa"/>
          </w:tcPr>
          <w:p w:rsidR="00570CC8" w:rsidRPr="00EF03D5" w:rsidRDefault="00570CC8" w:rsidP="00240714">
            <w:pPr>
              <w:jc w:val="both"/>
            </w:pPr>
            <w:r w:rsidRPr="00EF03D5">
              <w:t>Domeniu</w:t>
            </w:r>
          </w:p>
        </w:tc>
        <w:tc>
          <w:tcPr>
            <w:tcW w:w="2133" w:type="dxa"/>
          </w:tcPr>
          <w:p w:rsidR="00570CC8" w:rsidRPr="00EF03D5" w:rsidRDefault="00570CC8" w:rsidP="00240714">
            <w:pPr>
              <w:jc w:val="both"/>
            </w:pPr>
            <w:r w:rsidRPr="00EF03D5">
              <w:t>Direc</w:t>
            </w:r>
            <w:r w:rsidRPr="00EF03D5">
              <w:rPr>
                <w:rFonts w:ascii="Tahoma" w:hAnsi="Tahoma" w:cs="Tahoma"/>
              </w:rPr>
              <w:t>ț</w:t>
            </w:r>
            <w:r w:rsidRPr="00EF03D5">
              <w:t xml:space="preserve">ii de cercetare </w:t>
            </w:r>
            <w:r w:rsidRPr="00EF03D5">
              <w:rPr>
                <w:rFonts w:ascii="Tahoma" w:hAnsi="Tahoma" w:cs="Tahoma"/>
              </w:rPr>
              <w:t>ș</w:t>
            </w:r>
            <w:r w:rsidRPr="00EF03D5">
              <w:t>tiin</w:t>
            </w:r>
            <w:r w:rsidRPr="00EF03D5">
              <w:rPr>
                <w:rFonts w:ascii="Tahoma" w:hAnsi="Tahoma" w:cs="Tahoma"/>
              </w:rPr>
              <w:t>ț</w:t>
            </w:r>
            <w:r w:rsidRPr="00EF03D5">
              <w:t>ifică</w:t>
            </w:r>
          </w:p>
        </w:tc>
        <w:tc>
          <w:tcPr>
            <w:tcW w:w="5954" w:type="dxa"/>
          </w:tcPr>
          <w:p w:rsidR="00570CC8" w:rsidRPr="00EF03D5" w:rsidRDefault="00570CC8" w:rsidP="00240714">
            <w:pPr>
              <w:jc w:val="both"/>
            </w:pPr>
            <w:r w:rsidRPr="00EF03D5">
              <w:t>Teme de cercetare specifice</w:t>
            </w:r>
          </w:p>
        </w:tc>
      </w:tr>
      <w:tr w:rsidR="00570CC8" w:rsidRPr="00EF03D5">
        <w:tc>
          <w:tcPr>
            <w:tcW w:w="1519" w:type="dxa"/>
            <w:vMerge w:val="restart"/>
          </w:tcPr>
          <w:p w:rsidR="00570CC8" w:rsidRPr="00EF03D5" w:rsidRDefault="00570CC8" w:rsidP="00240714">
            <w:pPr>
              <w:jc w:val="both"/>
            </w:pPr>
            <w:r w:rsidRPr="00EF03D5">
              <w:t>Biotehnologii</w:t>
            </w:r>
          </w:p>
        </w:tc>
        <w:tc>
          <w:tcPr>
            <w:tcW w:w="2133" w:type="dxa"/>
            <w:vMerge w:val="restart"/>
          </w:tcPr>
          <w:p w:rsidR="00570CC8" w:rsidRPr="00EF03D5" w:rsidRDefault="00570CC8" w:rsidP="00240714">
            <w:pPr>
              <w:jc w:val="both"/>
            </w:pPr>
            <w:r w:rsidRPr="00EF03D5">
              <w:t>Biotehnologii agricole</w:t>
            </w:r>
          </w:p>
        </w:tc>
        <w:tc>
          <w:tcPr>
            <w:tcW w:w="5954" w:type="dxa"/>
          </w:tcPr>
          <w:p w:rsidR="00570CC8" w:rsidRPr="00EF03D5" w:rsidRDefault="00570CC8" w:rsidP="00240714">
            <w:pPr>
              <w:jc w:val="both"/>
            </w:pPr>
            <w:r w:rsidRPr="00EF03D5">
              <w:t>Cercetari de fitoremediere</w:t>
            </w:r>
          </w:p>
        </w:tc>
      </w:tr>
      <w:tr w:rsidR="00570CC8" w:rsidRPr="00EF03D5">
        <w:tc>
          <w:tcPr>
            <w:tcW w:w="1519" w:type="dxa"/>
            <w:vMerge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2133" w:type="dxa"/>
            <w:vMerge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5954" w:type="dxa"/>
          </w:tcPr>
          <w:p w:rsidR="00570CC8" w:rsidRPr="00EF03D5" w:rsidRDefault="00570CC8" w:rsidP="009F3E18">
            <w:pPr>
              <w:jc w:val="both"/>
            </w:pPr>
            <w:r w:rsidRPr="00EF03D5">
              <w:t xml:space="preserve">Cercetari privind influenta composturilor in culturile ecologice </w:t>
            </w:r>
          </w:p>
        </w:tc>
      </w:tr>
      <w:tr w:rsidR="00570CC8" w:rsidRPr="00EF03D5">
        <w:tc>
          <w:tcPr>
            <w:tcW w:w="1519" w:type="dxa"/>
            <w:vMerge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2133" w:type="dxa"/>
            <w:vMerge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5954" w:type="dxa"/>
          </w:tcPr>
          <w:p w:rsidR="00570CC8" w:rsidRPr="00EF03D5" w:rsidRDefault="00570CC8" w:rsidP="009F3E18">
            <w:pPr>
              <w:jc w:val="both"/>
            </w:pPr>
            <w:r w:rsidRPr="00EF03D5">
              <w:rPr>
                <w:rStyle w:val="hps"/>
              </w:rPr>
              <w:t>Cercetări</w:t>
            </w:r>
            <w:r w:rsidRPr="00EF03D5">
              <w:t xml:space="preserve"> </w:t>
            </w:r>
            <w:r w:rsidRPr="00EF03D5">
              <w:rPr>
                <w:rStyle w:val="hps"/>
              </w:rPr>
              <w:t>privind utilizarea</w:t>
            </w:r>
            <w:r w:rsidRPr="00EF03D5">
              <w:t xml:space="preserve"> </w:t>
            </w:r>
            <w:r w:rsidRPr="00EF03D5">
              <w:rPr>
                <w:rStyle w:val="hps"/>
              </w:rPr>
              <w:t>durabilă</w:t>
            </w:r>
            <w:r w:rsidRPr="00EF03D5">
              <w:t xml:space="preserve"> </w:t>
            </w:r>
            <w:r w:rsidRPr="00EF03D5">
              <w:rPr>
                <w:rStyle w:val="hps"/>
              </w:rPr>
              <w:t>a resurselor</w:t>
            </w:r>
            <w:r w:rsidRPr="00EF03D5">
              <w:t xml:space="preserve"> </w:t>
            </w:r>
            <w:r w:rsidRPr="00EF03D5">
              <w:rPr>
                <w:rStyle w:val="hps"/>
              </w:rPr>
              <w:t>forestiere</w:t>
            </w:r>
          </w:p>
        </w:tc>
      </w:tr>
      <w:tr w:rsidR="00570CC8" w:rsidRPr="00EF03D5">
        <w:trPr>
          <w:gridAfter w:val="1"/>
          <w:wAfter w:w="5954" w:type="dxa"/>
          <w:trHeight w:val="276"/>
        </w:trPr>
        <w:tc>
          <w:tcPr>
            <w:tcW w:w="1519" w:type="dxa"/>
            <w:vMerge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2133" w:type="dxa"/>
            <w:vMerge/>
          </w:tcPr>
          <w:p w:rsidR="00570CC8" w:rsidRPr="00EF03D5" w:rsidRDefault="00570CC8" w:rsidP="00240714">
            <w:pPr>
              <w:jc w:val="both"/>
            </w:pPr>
          </w:p>
        </w:tc>
      </w:tr>
      <w:tr w:rsidR="00570CC8" w:rsidRPr="00EF03D5">
        <w:trPr>
          <w:gridAfter w:val="1"/>
          <w:wAfter w:w="5954" w:type="dxa"/>
          <w:trHeight w:val="276"/>
        </w:trPr>
        <w:tc>
          <w:tcPr>
            <w:tcW w:w="1519" w:type="dxa"/>
            <w:vMerge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2133" w:type="dxa"/>
            <w:vMerge/>
          </w:tcPr>
          <w:p w:rsidR="00570CC8" w:rsidRPr="00EF03D5" w:rsidRDefault="00570CC8" w:rsidP="00240714">
            <w:pPr>
              <w:jc w:val="both"/>
            </w:pPr>
          </w:p>
        </w:tc>
      </w:tr>
      <w:tr w:rsidR="00570CC8" w:rsidRPr="00EF03D5">
        <w:tc>
          <w:tcPr>
            <w:tcW w:w="1519" w:type="dxa"/>
            <w:vMerge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2133" w:type="dxa"/>
            <w:vMerge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5954" w:type="dxa"/>
          </w:tcPr>
          <w:p w:rsidR="00570CC8" w:rsidRPr="00EF03D5" w:rsidRDefault="00570CC8" w:rsidP="0047772C">
            <w:pPr>
              <w:jc w:val="both"/>
              <w:rPr>
                <w:rStyle w:val="hps"/>
                <w:color w:val="000000"/>
              </w:rPr>
            </w:pPr>
            <w:r w:rsidRPr="00EF03D5">
              <w:rPr>
                <w:rStyle w:val="hps"/>
                <w:color w:val="000000"/>
              </w:rPr>
              <w:t>Ob</w:t>
            </w:r>
            <w:r w:rsidRPr="00EF03D5">
              <w:rPr>
                <w:rStyle w:val="hps"/>
                <w:rFonts w:ascii="Tahoma" w:hAnsi="Tahoma" w:cs="Tahoma"/>
                <w:color w:val="000000"/>
              </w:rPr>
              <w:t>ț</w:t>
            </w:r>
            <w:r w:rsidRPr="00EF03D5">
              <w:rPr>
                <w:rStyle w:val="hps"/>
                <w:color w:val="000000"/>
              </w:rPr>
              <w:t xml:space="preserve">inerea </w:t>
            </w:r>
            <w:r w:rsidRPr="00EF03D5">
              <w:rPr>
                <w:rStyle w:val="hps"/>
                <w:rFonts w:ascii="Tahoma" w:hAnsi="Tahoma" w:cs="Tahoma"/>
                <w:color w:val="000000"/>
              </w:rPr>
              <w:t>ș</w:t>
            </w:r>
            <w:r w:rsidRPr="00EF03D5">
              <w:rPr>
                <w:rStyle w:val="hps"/>
                <w:color w:val="000000"/>
              </w:rPr>
              <w:t xml:space="preserve">i caracterizarea unor extracte vegetale </w:t>
            </w:r>
            <w:r w:rsidRPr="00EF03D5">
              <w:rPr>
                <w:rStyle w:val="hps"/>
                <w:rFonts w:ascii="Tahoma" w:hAnsi="Tahoma" w:cs="Tahoma"/>
                <w:color w:val="000000"/>
              </w:rPr>
              <w:t>ș</w:t>
            </w:r>
            <w:r w:rsidRPr="00EF03D5">
              <w:rPr>
                <w:rStyle w:val="hps"/>
                <w:color w:val="000000"/>
              </w:rPr>
              <w:t>i/sau microbiene cu ac</w:t>
            </w:r>
            <w:r w:rsidRPr="00EF03D5">
              <w:rPr>
                <w:rStyle w:val="hps"/>
                <w:rFonts w:ascii="Tahoma" w:hAnsi="Tahoma" w:cs="Tahoma"/>
                <w:color w:val="000000"/>
              </w:rPr>
              <w:t>ț</w:t>
            </w:r>
            <w:r w:rsidRPr="00EF03D5">
              <w:rPr>
                <w:rStyle w:val="hps"/>
                <w:color w:val="000000"/>
              </w:rPr>
              <w:t>iune farmaceutica</w:t>
            </w:r>
          </w:p>
        </w:tc>
      </w:tr>
      <w:tr w:rsidR="00570CC8" w:rsidRPr="00EF03D5">
        <w:tc>
          <w:tcPr>
            <w:tcW w:w="1519" w:type="dxa"/>
            <w:vMerge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2133" w:type="dxa"/>
            <w:vMerge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5954" w:type="dxa"/>
          </w:tcPr>
          <w:p w:rsidR="00570CC8" w:rsidRPr="00EF03D5" w:rsidRDefault="00570CC8" w:rsidP="00240714">
            <w:pPr>
              <w:jc w:val="both"/>
              <w:rPr>
                <w:rStyle w:val="hps"/>
                <w:color w:val="000000"/>
              </w:rPr>
            </w:pPr>
            <w:r w:rsidRPr="00EF03D5">
              <w:rPr>
                <w:rStyle w:val="hps"/>
                <w:color w:val="000000"/>
              </w:rPr>
              <w:t>Caracterizarea unor noi varietă</w:t>
            </w:r>
            <w:r w:rsidRPr="00EF03D5">
              <w:rPr>
                <w:rStyle w:val="hps"/>
                <w:rFonts w:ascii="Tahoma" w:hAnsi="Tahoma" w:cs="Tahoma"/>
                <w:color w:val="000000"/>
              </w:rPr>
              <w:t>ț</w:t>
            </w:r>
            <w:r w:rsidRPr="00EF03D5">
              <w:rPr>
                <w:rStyle w:val="hps"/>
                <w:color w:val="000000"/>
              </w:rPr>
              <w:t>i de plante bioenergetice utilizabile în România</w:t>
            </w:r>
          </w:p>
        </w:tc>
      </w:tr>
      <w:tr w:rsidR="00570CC8" w:rsidRPr="00EF03D5">
        <w:tc>
          <w:tcPr>
            <w:tcW w:w="1519" w:type="dxa"/>
            <w:vMerge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2133" w:type="dxa"/>
            <w:vMerge w:val="restart"/>
          </w:tcPr>
          <w:p w:rsidR="00570CC8" w:rsidRPr="00EF03D5" w:rsidRDefault="00570CC8" w:rsidP="00240714">
            <w:pPr>
              <w:jc w:val="both"/>
            </w:pPr>
            <w:r w:rsidRPr="00EF03D5">
              <w:t xml:space="preserve">Metode </w:t>
            </w:r>
            <w:r w:rsidRPr="00EF03D5">
              <w:rPr>
                <w:rFonts w:ascii="Tahoma" w:hAnsi="Tahoma" w:cs="Tahoma"/>
              </w:rPr>
              <w:t>ș</w:t>
            </w:r>
            <w:r w:rsidRPr="00EF03D5">
              <w:t>i tehnici de analiză a datelor</w:t>
            </w:r>
          </w:p>
        </w:tc>
        <w:tc>
          <w:tcPr>
            <w:tcW w:w="5954" w:type="dxa"/>
          </w:tcPr>
          <w:p w:rsidR="00570CC8" w:rsidRPr="00EF03D5" w:rsidRDefault="00570CC8" w:rsidP="00240714">
            <w:pPr>
              <w:jc w:val="both"/>
            </w:pPr>
            <w:r w:rsidRPr="00EF03D5">
              <w:t xml:space="preserve">Metode enzimatice de determinare a compusilor bioactivi </w:t>
            </w:r>
          </w:p>
        </w:tc>
      </w:tr>
      <w:tr w:rsidR="00570CC8" w:rsidRPr="00EF03D5">
        <w:tc>
          <w:tcPr>
            <w:tcW w:w="1519" w:type="dxa"/>
            <w:vMerge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2133" w:type="dxa"/>
            <w:vMerge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5954" w:type="dxa"/>
          </w:tcPr>
          <w:p w:rsidR="00570CC8" w:rsidRPr="00EF03D5" w:rsidRDefault="00570CC8" w:rsidP="00240714">
            <w:pPr>
              <w:jc w:val="both"/>
            </w:pPr>
            <w:r w:rsidRPr="00EF03D5">
              <w:t>Aplicarea unor metode statistice in studiul unor procese si fenomene din biologie</w:t>
            </w:r>
          </w:p>
        </w:tc>
      </w:tr>
      <w:tr w:rsidR="00570CC8" w:rsidRPr="00EF03D5">
        <w:tc>
          <w:tcPr>
            <w:tcW w:w="1519" w:type="dxa"/>
            <w:vMerge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2133" w:type="dxa"/>
            <w:vMerge w:val="restart"/>
          </w:tcPr>
          <w:p w:rsidR="00570CC8" w:rsidRPr="00EF03D5" w:rsidRDefault="00570CC8" w:rsidP="00240714">
            <w:pPr>
              <w:jc w:val="both"/>
            </w:pPr>
            <w:r w:rsidRPr="00EF03D5">
              <w:t xml:space="preserve">Biotehnologii  alimentare </w:t>
            </w:r>
            <w:r w:rsidRPr="00EF03D5">
              <w:rPr>
                <w:rFonts w:ascii="Tahoma" w:hAnsi="Tahoma" w:cs="Tahoma"/>
              </w:rPr>
              <w:t>ș</w:t>
            </w:r>
            <w:r w:rsidRPr="00EF03D5">
              <w:t>i siguran</w:t>
            </w:r>
            <w:r w:rsidRPr="00EF03D5">
              <w:rPr>
                <w:rFonts w:ascii="Tahoma" w:hAnsi="Tahoma" w:cs="Tahoma"/>
              </w:rPr>
              <w:t>ț</w:t>
            </w:r>
            <w:r w:rsidRPr="00EF03D5">
              <w:t>ă alimentară</w:t>
            </w:r>
          </w:p>
        </w:tc>
        <w:tc>
          <w:tcPr>
            <w:tcW w:w="5954" w:type="dxa"/>
          </w:tcPr>
          <w:p w:rsidR="00570CC8" w:rsidRPr="00EF03D5" w:rsidRDefault="00570CC8" w:rsidP="00240714">
            <w:pPr>
              <w:jc w:val="both"/>
            </w:pPr>
            <w:r w:rsidRPr="00EF03D5">
              <w:t>Suplimente alimentare functionale (extracte din plante si ciuperci medicinale, bacterii lactice probiotice)</w:t>
            </w:r>
          </w:p>
        </w:tc>
      </w:tr>
      <w:tr w:rsidR="00570CC8" w:rsidRPr="00EF03D5">
        <w:tc>
          <w:tcPr>
            <w:tcW w:w="1519" w:type="dxa"/>
            <w:vMerge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2133" w:type="dxa"/>
            <w:vMerge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5954" w:type="dxa"/>
          </w:tcPr>
          <w:p w:rsidR="00570CC8" w:rsidRPr="00EF03D5" w:rsidRDefault="00570CC8" w:rsidP="00240714">
            <w:pPr>
              <w:jc w:val="both"/>
            </w:pPr>
            <w:r w:rsidRPr="00EF03D5">
              <w:t xml:space="preserve">Controlul microbiologic al produselor alimentare si farmaceutice </w:t>
            </w:r>
          </w:p>
        </w:tc>
      </w:tr>
      <w:tr w:rsidR="00570CC8" w:rsidRPr="00EF03D5">
        <w:tc>
          <w:tcPr>
            <w:tcW w:w="1519" w:type="dxa"/>
            <w:vMerge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2133" w:type="dxa"/>
            <w:vMerge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5954" w:type="dxa"/>
          </w:tcPr>
          <w:p w:rsidR="00570CC8" w:rsidRPr="00EF03D5" w:rsidRDefault="00570CC8" w:rsidP="00240714">
            <w:pPr>
              <w:jc w:val="both"/>
              <w:rPr>
                <w:color w:val="000000"/>
              </w:rPr>
            </w:pPr>
            <w:r w:rsidRPr="00EF03D5">
              <w:rPr>
                <w:color w:val="000000"/>
              </w:rPr>
              <w:t>Impactul culturilor BT asupra mediului inconjurator</w:t>
            </w:r>
          </w:p>
        </w:tc>
      </w:tr>
      <w:tr w:rsidR="00570CC8" w:rsidRPr="00EF03D5">
        <w:tc>
          <w:tcPr>
            <w:tcW w:w="1519" w:type="dxa"/>
            <w:vMerge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2133" w:type="dxa"/>
            <w:vMerge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5954" w:type="dxa"/>
          </w:tcPr>
          <w:p w:rsidR="00570CC8" w:rsidRPr="00EF03D5" w:rsidRDefault="00570CC8" w:rsidP="00240714">
            <w:pPr>
              <w:jc w:val="both"/>
            </w:pPr>
            <w:r w:rsidRPr="00EF03D5">
              <w:t>Selectarea unor noi tulpini funcţionale de bacterii lactice izolate din materiale vegetale, cu aplicaţii în biotehnologiile alimentare</w:t>
            </w:r>
          </w:p>
        </w:tc>
      </w:tr>
      <w:tr w:rsidR="00570CC8" w:rsidRPr="00EF03D5">
        <w:tc>
          <w:tcPr>
            <w:tcW w:w="1519" w:type="dxa"/>
            <w:vMerge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2133" w:type="dxa"/>
            <w:vMerge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5954" w:type="dxa"/>
          </w:tcPr>
          <w:p w:rsidR="00570CC8" w:rsidRPr="00EF03D5" w:rsidRDefault="00570CC8" w:rsidP="00240714">
            <w:pPr>
              <w:jc w:val="both"/>
            </w:pPr>
          </w:p>
        </w:tc>
      </w:tr>
      <w:tr w:rsidR="00570CC8" w:rsidRPr="00EF03D5">
        <w:tc>
          <w:tcPr>
            <w:tcW w:w="1519" w:type="dxa"/>
            <w:vMerge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2133" w:type="dxa"/>
            <w:vMerge w:val="restart"/>
          </w:tcPr>
          <w:p w:rsidR="00570CC8" w:rsidRPr="00EF03D5" w:rsidRDefault="00570CC8" w:rsidP="00240714">
            <w:pPr>
              <w:jc w:val="both"/>
            </w:pPr>
            <w:r w:rsidRPr="00EF03D5">
              <w:t>Biotehnologii pentru protec</w:t>
            </w:r>
            <w:r w:rsidRPr="00EF03D5">
              <w:rPr>
                <w:rFonts w:ascii="Tahoma" w:hAnsi="Tahoma" w:cs="Tahoma"/>
              </w:rPr>
              <w:t>ț</w:t>
            </w:r>
            <w:r w:rsidRPr="00EF03D5">
              <w:t xml:space="preserve">ia mediului </w:t>
            </w:r>
          </w:p>
        </w:tc>
        <w:tc>
          <w:tcPr>
            <w:tcW w:w="5954" w:type="dxa"/>
          </w:tcPr>
          <w:p w:rsidR="00570CC8" w:rsidRPr="00EF03D5" w:rsidRDefault="00570CC8" w:rsidP="00240714">
            <w:pPr>
              <w:jc w:val="both"/>
            </w:pPr>
            <w:r w:rsidRPr="00EF03D5">
              <w:t>Consultanta de specialitate in energii regenerabile</w:t>
            </w:r>
          </w:p>
        </w:tc>
      </w:tr>
      <w:tr w:rsidR="00570CC8" w:rsidRPr="00EF03D5">
        <w:tc>
          <w:tcPr>
            <w:tcW w:w="1519" w:type="dxa"/>
            <w:vMerge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2133" w:type="dxa"/>
            <w:vMerge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5954" w:type="dxa"/>
          </w:tcPr>
          <w:p w:rsidR="00570CC8" w:rsidRPr="00EF03D5" w:rsidRDefault="00570CC8" w:rsidP="00240714">
            <w:pPr>
              <w:jc w:val="both"/>
            </w:pPr>
            <w:r w:rsidRPr="00EF03D5">
              <w:t>Sistem de evaluare a biodegradabilitatii si ecoetichetarea articolelor din blana naturala ca instrument de piata</w:t>
            </w:r>
          </w:p>
        </w:tc>
      </w:tr>
      <w:tr w:rsidR="00570CC8" w:rsidRPr="00EF03D5">
        <w:tc>
          <w:tcPr>
            <w:tcW w:w="1519" w:type="dxa"/>
            <w:vMerge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2133" w:type="dxa"/>
            <w:vMerge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5954" w:type="dxa"/>
          </w:tcPr>
          <w:p w:rsidR="00570CC8" w:rsidRPr="00EF03D5" w:rsidRDefault="00570CC8" w:rsidP="00240714">
            <w:pPr>
              <w:jc w:val="both"/>
            </w:pPr>
            <w:r w:rsidRPr="00EF03D5">
              <w:t>Ob</w:t>
            </w:r>
            <w:r w:rsidRPr="00EF03D5">
              <w:rPr>
                <w:rFonts w:ascii="Tahoma" w:hAnsi="Tahoma" w:cs="Tahoma"/>
              </w:rPr>
              <w:t>ț</w:t>
            </w:r>
            <w:r w:rsidRPr="00EF03D5">
              <w:t xml:space="preserve">inerea </w:t>
            </w:r>
            <w:r w:rsidRPr="00EF03D5">
              <w:rPr>
                <w:rFonts w:ascii="Tahoma" w:hAnsi="Tahoma" w:cs="Tahoma"/>
              </w:rPr>
              <w:t>ș</w:t>
            </w:r>
            <w:r w:rsidRPr="00EF03D5">
              <w:t>i caracterizarea unor produse biodegradabile din resurse regenerabile</w:t>
            </w:r>
          </w:p>
        </w:tc>
      </w:tr>
      <w:tr w:rsidR="00570CC8" w:rsidRPr="00EF03D5">
        <w:tc>
          <w:tcPr>
            <w:tcW w:w="1519" w:type="dxa"/>
            <w:vMerge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2133" w:type="dxa"/>
            <w:vMerge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5954" w:type="dxa"/>
          </w:tcPr>
          <w:p w:rsidR="00570CC8" w:rsidRPr="00EF03D5" w:rsidRDefault="00570CC8" w:rsidP="00240714">
            <w:pPr>
              <w:jc w:val="both"/>
            </w:pPr>
            <w:r w:rsidRPr="00EF03D5">
              <w:t xml:space="preserve">Izolarea </w:t>
            </w:r>
            <w:r w:rsidRPr="00EF03D5">
              <w:rPr>
                <w:rFonts w:ascii="Tahoma" w:hAnsi="Tahoma" w:cs="Tahoma"/>
              </w:rPr>
              <w:t>ș</w:t>
            </w:r>
            <w:r w:rsidRPr="00EF03D5">
              <w:t>i caracterizarea unor noi tulpini microbiene (bacterii, drojdii, fungi filamento</w:t>
            </w:r>
            <w:r w:rsidRPr="00EF03D5">
              <w:rPr>
                <w:rFonts w:ascii="Tahoma" w:hAnsi="Tahoma" w:cs="Tahoma"/>
              </w:rPr>
              <w:t>ș</w:t>
            </w:r>
            <w:r w:rsidRPr="00EF03D5">
              <w:t>i) utilizabile pentru ob</w:t>
            </w:r>
            <w:r w:rsidRPr="00EF03D5">
              <w:rPr>
                <w:rFonts w:ascii="Tahoma" w:hAnsi="Tahoma" w:cs="Tahoma"/>
              </w:rPr>
              <w:t>ț</w:t>
            </w:r>
            <w:r w:rsidRPr="00EF03D5">
              <w:t>inerea de biopreparate pentru protec</w:t>
            </w:r>
            <w:r w:rsidRPr="00EF03D5">
              <w:rPr>
                <w:rFonts w:ascii="Tahoma" w:hAnsi="Tahoma" w:cs="Tahoma"/>
              </w:rPr>
              <w:t>ț</w:t>
            </w:r>
            <w:r w:rsidRPr="00EF03D5">
              <w:t>ia plantelor</w:t>
            </w:r>
          </w:p>
        </w:tc>
      </w:tr>
      <w:tr w:rsidR="00570CC8" w:rsidRPr="00EF03D5">
        <w:tc>
          <w:tcPr>
            <w:tcW w:w="1519" w:type="dxa"/>
            <w:vMerge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2133" w:type="dxa"/>
            <w:vMerge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5954" w:type="dxa"/>
          </w:tcPr>
          <w:p w:rsidR="00570CC8" w:rsidRPr="00EF03D5" w:rsidRDefault="00570CC8" w:rsidP="00240714">
            <w:pPr>
              <w:jc w:val="both"/>
            </w:pPr>
            <w:r w:rsidRPr="00EF03D5">
              <w:t>Evaluarea poten</w:t>
            </w:r>
            <w:r w:rsidRPr="00EF03D5">
              <w:rPr>
                <w:rFonts w:ascii="Tahoma" w:hAnsi="Tahoma" w:cs="Tahoma"/>
              </w:rPr>
              <w:t>ț</w:t>
            </w:r>
            <w:r w:rsidRPr="00EF03D5">
              <w:t>ialului de biodegradre a reziduurilor petroliere a unor izolate autohtone de macromicete</w:t>
            </w:r>
          </w:p>
        </w:tc>
      </w:tr>
      <w:tr w:rsidR="00570CC8" w:rsidRPr="00EF03D5">
        <w:tc>
          <w:tcPr>
            <w:tcW w:w="1519" w:type="dxa"/>
            <w:vMerge/>
          </w:tcPr>
          <w:p w:rsidR="00570CC8" w:rsidRPr="00EF03D5" w:rsidRDefault="00570CC8" w:rsidP="00240714">
            <w:pPr>
              <w:jc w:val="both"/>
              <w:rPr>
                <w:rStyle w:val="hps"/>
              </w:rPr>
            </w:pPr>
          </w:p>
        </w:tc>
        <w:tc>
          <w:tcPr>
            <w:tcW w:w="2133" w:type="dxa"/>
            <w:vMerge w:val="restart"/>
          </w:tcPr>
          <w:p w:rsidR="00570CC8" w:rsidRPr="00EF03D5" w:rsidRDefault="00570CC8" w:rsidP="00240714">
            <w:pPr>
              <w:jc w:val="both"/>
              <w:rPr>
                <w:rStyle w:val="hps"/>
              </w:rPr>
            </w:pPr>
            <w:r w:rsidRPr="00EF03D5">
              <w:rPr>
                <w:rStyle w:val="hps"/>
              </w:rPr>
              <w:t>Biotehnologii industriale</w:t>
            </w:r>
          </w:p>
        </w:tc>
        <w:tc>
          <w:tcPr>
            <w:tcW w:w="5954" w:type="dxa"/>
          </w:tcPr>
          <w:p w:rsidR="00570CC8" w:rsidRPr="00EF03D5" w:rsidRDefault="00570CC8" w:rsidP="00240714">
            <w:pPr>
              <w:jc w:val="both"/>
              <w:rPr>
                <w:i/>
                <w:iCs/>
              </w:rPr>
            </w:pPr>
          </w:p>
        </w:tc>
      </w:tr>
      <w:tr w:rsidR="00570CC8" w:rsidRPr="00EF03D5">
        <w:tc>
          <w:tcPr>
            <w:tcW w:w="1519" w:type="dxa"/>
            <w:vMerge/>
          </w:tcPr>
          <w:p w:rsidR="00570CC8" w:rsidRPr="00EF03D5" w:rsidRDefault="00570CC8" w:rsidP="00240714">
            <w:pPr>
              <w:jc w:val="both"/>
              <w:rPr>
                <w:rStyle w:val="hps"/>
              </w:rPr>
            </w:pPr>
          </w:p>
        </w:tc>
        <w:tc>
          <w:tcPr>
            <w:tcW w:w="2133" w:type="dxa"/>
            <w:vMerge/>
          </w:tcPr>
          <w:p w:rsidR="00570CC8" w:rsidRPr="00EF03D5" w:rsidRDefault="00570CC8" w:rsidP="00240714">
            <w:pPr>
              <w:jc w:val="both"/>
              <w:rPr>
                <w:rStyle w:val="hps"/>
              </w:rPr>
            </w:pPr>
          </w:p>
        </w:tc>
        <w:tc>
          <w:tcPr>
            <w:tcW w:w="5954" w:type="dxa"/>
          </w:tcPr>
          <w:p w:rsidR="00570CC8" w:rsidRPr="00EF03D5" w:rsidRDefault="00570CC8" w:rsidP="00240714">
            <w:pPr>
              <w:jc w:val="both"/>
            </w:pPr>
            <w:r w:rsidRPr="00EF03D5">
              <w:t>Ob</w:t>
            </w:r>
            <w:r w:rsidRPr="00EF03D5">
              <w:rPr>
                <w:rFonts w:ascii="Tahoma" w:hAnsi="Tahoma" w:cs="Tahoma"/>
              </w:rPr>
              <w:t>ț</w:t>
            </w:r>
            <w:r w:rsidRPr="00EF03D5">
              <w:t>inerea unor fitoimunomodulatori de uz veterinar si dezvoltare industriala a tehnologiei si produselor</w:t>
            </w:r>
          </w:p>
        </w:tc>
      </w:tr>
      <w:tr w:rsidR="00570CC8" w:rsidRPr="00EF03D5">
        <w:tc>
          <w:tcPr>
            <w:tcW w:w="1519" w:type="dxa"/>
            <w:vMerge/>
          </w:tcPr>
          <w:p w:rsidR="00570CC8" w:rsidRPr="00EF03D5" w:rsidRDefault="00570CC8" w:rsidP="00240714">
            <w:pPr>
              <w:jc w:val="both"/>
              <w:rPr>
                <w:rStyle w:val="hps"/>
              </w:rPr>
            </w:pPr>
          </w:p>
        </w:tc>
        <w:tc>
          <w:tcPr>
            <w:tcW w:w="2133" w:type="dxa"/>
            <w:vMerge w:val="restart"/>
          </w:tcPr>
          <w:p w:rsidR="00570CC8" w:rsidRPr="00EF03D5" w:rsidRDefault="00570CC8" w:rsidP="00240714">
            <w:pPr>
              <w:jc w:val="both"/>
              <w:rPr>
                <w:rStyle w:val="hps"/>
              </w:rPr>
            </w:pPr>
            <w:r w:rsidRPr="00EF03D5">
              <w:rPr>
                <w:rStyle w:val="hps"/>
              </w:rPr>
              <w:t>Biotehnologii medicale</w:t>
            </w:r>
          </w:p>
        </w:tc>
        <w:tc>
          <w:tcPr>
            <w:tcW w:w="5954" w:type="dxa"/>
          </w:tcPr>
          <w:p w:rsidR="00570CC8" w:rsidRPr="00EF03D5" w:rsidRDefault="00570CC8" w:rsidP="00240714">
            <w:r w:rsidRPr="00EF03D5">
              <w:rPr>
                <w:rStyle w:val="Strong"/>
                <w:b w:val="0"/>
                <w:bCs w:val="0"/>
              </w:rPr>
              <w:t>Ob</w:t>
            </w:r>
            <w:r w:rsidRPr="00EF03D5">
              <w:rPr>
                <w:rStyle w:val="Strong"/>
                <w:rFonts w:ascii="Tahoma" w:hAnsi="Tahoma" w:cs="Tahoma"/>
                <w:b w:val="0"/>
                <w:bCs w:val="0"/>
              </w:rPr>
              <w:t>ț</w:t>
            </w:r>
            <w:r w:rsidRPr="00EF03D5">
              <w:rPr>
                <w:rStyle w:val="Strong"/>
                <w:b w:val="0"/>
                <w:bCs w:val="0"/>
              </w:rPr>
              <w:t>inerea de noi medicamente cu poten</w:t>
            </w:r>
            <w:r w:rsidRPr="00EF03D5">
              <w:rPr>
                <w:rStyle w:val="Strong"/>
                <w:rFonts w:ascii="Tahoma" w:hAnsi="Tahoma" w:cs="Tahoma"/>
                <w:b w:val="0"/>
                <w:bCs w:val="0"/>
              </w:rPr>
              <w:t>ț</w:t>
            </w:r>
            <w:r w:rsidRPr="00EF03D5">
              <w:rPr>
                <w:rStyle w:val="Strong"/>
                <w:b w:val="0"/>
                <w:bCs w:val="0"/>
              </w:rPr>
              <w:t xml:space="preserve">ial terapeutic ridicat prin valorificarea resurselor vegetale </w:t>
            </w:r>
          </w:p>
        </w:tc>
      </w:tr>
      <w:tr w:rsidR="00570CC8" w:rsidRPr="00EF03D5">
        <w:tc>
          <w:tcPr>
            <w:tcW w:w="1519" w:type="dxa"/>
            <w:vMerge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2133" w:type="dxa"/>
            <w:vMerge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5954" w:type="dxa"/>
          </w:tcPr>
          <w:p w:rsidR="00570CC8" w:rsidRPr="00EF03D5" w:rsidRDefault="00570CC8" w:rsidP="00240714">
            <w:pPr>
              <w:jc w:val="both"/>
            </w:pPr>
            <w:r w:rsidRPr="00EF03D5">
              <w:rPr>
                <w:rStyle w:val="hps"/>
                <w:color w:val="000000"/>
              </w:rPr>
              <w:t>Evaluarea efectelor probiotice ale unor noi tulpini de bacterii lactice si consortii</w:t>
            </w:r>
          </w:p>
        </w:tc>
      </w:tr>
    </w:tbl>
    <w:p w:rsidR="00570CC8" w:rsidRPr="00EF03D5" w:rsidRDefault="00570CC8" w:rsidP="00240714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570CC8" w:rsidRPr="00EF03D5" w:rsidRDefault="00570CC8" w:rsidP="0047772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EF03D5">
        <w:rPr>
          <w:lang w:eastAsia="en-US"/>
        </w:rPr>
        <w:t>Activită</w:t>
      </w:r>
      <w:r w:rsidRPr="00EF03D5">
        <w:rPr>
          <w:rFonts w:ascii="Tahoma" w:hAnsi="Tahoma" w:cs="Tahoma"/>
          <w:lang w:eastAsia="en-US"/>
        </w:rPr>
        <w:t>ț</w:t>
      </w:r>
      <w:r w:rsidRPr="00EF03D5">
        <w:rPr>
          <w:lang w:eastAsia="en-US"/>
        </w:rPr>
        <w:t>ile de cercetare se desfă</w:t>
      </w:r>
      <w:r w:rsidRPr="00EF03D5">
        <w:rPr>
          <w:rFonts w:ascii="Tahoma" w:hAnsi="Tahoma" w:cs="Tahoma"/>
          <w:lang w:eastAsia="en-US"/>
        </w:rPr>
        <w:t>ș</w:t>
      </w:r>
      <w:r w:rsidRPr="00EF03D5">
        <w:rPr>
          <w:lang w:eastAsia="en-US"/>
        </w:rPr>
        <w:t xml:space="preserve">oară în cadrul laboratoarelor specifice din Centrul de Biotehnologii Microbiene, dotate cu aparatură </w:t>
      </w:r>
      <w:r w:rsidRPr="00EF03D5">
        <w:rPr>
          <w:rFonts w:ascii="Tahoma" w:hAnsi="Tahoma" w:cs="Tahoma"/>
          <w:lang w:eastAsia="en-US"/>
        </w:rPr>
        <w:t>ș</w:t>
      </w:r>
      <w:r w:rsidRPr="00EF03D5">
        <w:rPr>
          <w:lang w:eastAsia="en-US"/>
        </w:rPr>
        <w:t>i materiale achizi</w:t>
      </w:r>
      <w:r w:rsidRPr="00EF03D5">
        <w:rPr>
          <w:rFonts w:ascii="Tahoma" w:hAnsi="Tahoma" w:cs="Tahoma"/>
          <w:lang w:eastAsia="en-US"/>
        </w:rPr>
        <w:t>ț</w:t>
      </w:r>
      <w:r w:rsidRPr="00EF03D5">
        <w:rPr>
          <w:lang w:eastAsia="en-US"/>
        </w:rPr>
        <w:t>ionate în anii anteriori din proiectele derulate.</w:t>
      </w:r>
    </w:p>
    <w:p w:rsidR="00570CC8" w:rsidRPr="00EF03D5" w:rsidRDefault="00570CC8" w:rsidP="0047772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EF03D5">
        <w:rPr>
          <w:lang w:eastAsia="en-US"/>
        </w:rPr>
        <w:t>In privin</w:t>
      </w:r>
      <w:r w:rsidRPr="00EF03D5">
        <w:rPr>
          <w:rFonts w:ascii="Tahoma" w:hAnsi="Tahoma" w:cs="Tahoma"/>
          <w:lang w:eastAsia="en-US"/>
        </w:rPr>
        <w:t>ț</w:t>
      </w:r>
      <w:r w:rsidRPr="00EF03D5">
        <w:rPr>
          <w:lang w:eastAsia="en-US"/>
        </w:rPr>
        <w:t>a surselor de finan</w:t>
      </w:r>
      <w:r w:rsidRPr="00EF03D5">
        <w:rPr>
          <w:rFonts w:ascii="Tahoma" w:hAnsi="Tahoma" w:cs="Tahoma"/>
          <w:lang w:eastAsia="en-US"/>
        </w:rPr>
        <w:t>ț</w:t>
      </w:r>
      <w:r w:rsidRPr="00EF03D5">
        <w:rPr>
          <w:lang w:eastAsia="en-US"/>
        </w:rPr>
        <w:t>are pentru activitatea de cercetare, aceasta este reprezentată de proiecte de cercetare câ</w:t>
      </w:r>
      <w:r w:rsidRPr="00EF03D5">
        <w:rPr>
          <w:rFonts w:ascii="Tahoma" w:hAnsi="Tahoma" w:cs="Tahoma"/>
          <w:lang w:eastAsia="en-US"/>
        </w:rPr>
        <w:t>ș</w:t>
      </w:r>
      <w:r w:rsidRPr="00EF03D5">
        <w:rPr>
          <w:lang w:eastAsia="en-US"/>
        </w:rPr>
        <w:t>tigate în cadrul competi</w:t>
      </w:r>
      <w:r w:rsidRPr="00EF03D5">
        <w:rPr>
          <w:rFonts w:ascii="Tahoma" w:hAnsi="Tahoma" w:cs="Tahoma"/>
          <w:lang w:eastAsia="en-US"/>
        </w:rPr>
        <w:t>ț</w:t>
      </w:r>
      <w:r w:rsidRPr="00EF03D5">
        <w:rPr>
          <w:lang w:eastAsia="en-US"/>
        </w:rPr>
        <w:t>iilor na</w:t>
      </w:r>
      <w:r w:rsidRPr="00EF03D5">
        <w:rPr>
          <w:rFonts w:ascii="Tahoma" w:hAnsi="Tahoma" w:cs="Tahoma"/>
          <w:lang w:eastAsia="en-US"/>
        </w:rPr>
        <w:t>ț</w:t>
      </w:r>
      <w:r w:rsidRPr="00EF03D5">
        <w:rPr>
          <w:lang w:eastAsia="en-US"/>
        </w:rPr>
        <w:t xml:space="preserve">ionale </w:t>
      </w:r>
      <w:r w:rsidRPr="00EF03D5">
        <w:rPr>
          <w:rFonts w:ascii="Tahoma" w:hAnsi="Tahoma" w:cs="Tahoma"/>
          <w:lang w:eastAsia="en-US"/>
        </w:rPr>
        <w:t>ș</w:t>
      </w:r>
      <w:r w:rsidRPr="00EF03D5">
        <w:rPr>
          <w:lang w:eastAsia="en-US"/>
        </w:rPr>
        <w:t>i interna</w:t>
      </w:r>
      <w:r w:rsidRPr="00EF03D5">
        <w:rPr>
          <w:rFonts w:ascii="Tahoma" w:hAnsi="Tahoma" w:cs="Tahoma"/>
          <w:lang w:eastAsia="en-US"/>
        </w:rPr>
        <w:t>ț</w:t>
      </w:r>
      <w:r w:rsidRPr="00EF03D5">
        <w:rPr>
          <w:lang w:eastAsia="en-US"/>
        </w:rPr>
        <w:t xml:space="preserve">ionale (tabelul 2 si 3). </w:t>
      </w:r>
    </w:p>
    <w:p w:rsidR="00570CC8" w:rsidRPr="00EF03D5" w:rsidRDefault="00570CC8" w:rsidP="00240714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570CC8" w:rsidRPr="00EF03D5" w:rsidRDefault="00570CC8" w:rsidP="00240714">
      <w:pPr>
        <w:autoSpaceDE w:val="0"/>
        <w:autoSpaceDN w:val="0"/>
        <w:adjustRightInd w:val="0"/>
        <w:jc w:val="center"/>
      </w:pPr>
      <w:r w:rsidRPr="00EF03D5">
        <w:rPr>
          <w:lang w:eastAsia="en-US"/>
        </w:rPr>
        <w:t xml:space="preserve">Tabelul 2. </w:t>
      </w:r>
      <w:r w:rsidRPr="00EF03D5">
        <w:t xml:space="preserve">Proiecte de cercetare coordonate de Asociatia Centrul de Biotehnologii Microbiene </w:t>
      </w:r>
    </w:p>
    <w:p w:rsidR="00570CC8" w:rsidRPr="00EF03D5" w:rsidRDefault="00570CC8" w:rsidP="00240714">
      <w:pPr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13"/>
        <w:gridCol w:w="1335"/>
        <w:gridCol w:w="1641"/>
        <w:gridCol w:w="1094"/>
        <w:gridCol w:w="2357"/>
      </w:tblGrid>
      <w:tr w:rsidR="00570CC8" w:rsidRPr="00EF03D5">
        <w:trPr>
          <w:jc w:val="center"/>
        </w:trPr>
        <w:tc>
          <w:tcPr>
            <w:tcW w:w="2613" w:type="dxa"/>
          </w:tcPr>
          <w:p w:rsidR="00570CC8" w:rsidRPr="00EF03D5" w:rsidRDefault="00570CC8" w:rsidP="00951C04">
            <w:pPr>
              <w:jc w:val="both"/>
            </w:pPr>
            <w:r w:rsidRPr="00EF03D5">
              <w:t>Denumire</w:t>
            </w:r>
          </w:p>
        </w:tc>
        <w:tc>
          <w:tcPr>
            <w:tcW w:w="1335" w:type="dxa"/>
          </w:tcPr>
          <w:p w:rsidR="00570CC8" w:rsidRPr="00EF03D5" w:rsidRDefault="00570CC8" w:rsidP="00951C04">
            <w:pPr>
              <w:jc w:val="both"/>
            </w:pPr>
            <w:r w:rsidRPr="00EF03D5">
              <w:t>Nr. Contract/ durată</w:t>
            </w:r>
          </w:p>
        </w:tc>
        <w:tc>
          <w:tcPr>
            <w:tcW w:w="1641" w:type="dxa"/>
          </w:tcPr>
          <w:p w:rsidR="00570CC8" w:rsidRPr="00EF03D5" w:rsidRDefault="00570CC8" w:rsidP="00951C04">
            <w:pPr>
              <w:jc w:val="both"/>
            </w:pPr>
            <w:r w:rsidRPr="00EF03D5">
              <w:t>Director proiect</w:t>
            </w:r>
          </w:p>
        </w:tc>
        <w:tc>
          <w:tcPr>
            <w:tcW w:w="1094" w:type="dxa"/>
          </w:tcPr>
          <w:p w:rsidR="00570CC8" w:rsidRPr="00EF03D5" w:rsidRDefault="00570CC8" w:rsidP="00951C04">
            <w:pPr>
              <w:jc w:val="both"/>
            </w:pPr>
            <w:r w:rsidRPr="00EF03D5">
              <w:t>Institu</w:t>
            </w:r>
            <w:r w:rsidRPr="00EF03D5">
              <w:rPr>
                <w:rFonts w:ascii="Tahoma" w:hAnsi="Tahoma" w:cs="Tahoma"/>
              </w:rPr>
              <w:t>ț</w:t>
            </w:r>
            <w:r w:rsidRPr="00EF03D5">
              <w:t>ii partenere</w:t>
            </w:r>
          </w:p>
        </w:tc>
        <w:tc>
          <w:tcPr>
            <w:tcW w:w="2357" w:type="dxa"/>
          </w:tcPr>
          <w:p w:rsidR="00570CC8" w:rsidRPr="00EF03D5" w:rsidRDefault="00570CC8" w:rsidP="00951C04">
            <w:pPr>
              <w:jc w:val="both"/>
            </w:pPr>
            <w:r w:rsidRPr="00EF03D5">
              <w:t>Rezultate ob</w:t>
            </w:r>
            <w:r w:rsidRPr="00EF03D5">
              <w:rPr>
                <w:rFonts w:ascii="Tahoma" w:hAnsi="Tahoma" w:cs="Tahoma"/>
              </w:rPr>
              <w:t>ț</w:t>
            </w:r>
            <w:r>
              <w:t>inute 2013</w:t>
            </w:r>
            <w:r w:rsidRPr="00EF03D5">
              <w:t xml:space="preserve"> </w:t>
            </w:r>
          </w:p>
        </w:tc>
      </w:tr>
      <w:tr w:rsidR="00570CC8" w:rsidRPr="00EF03D5">
        <w:trPr>
          <w:jc w:val="center"/>
        </w:trPr>
        <w:tc>
          <w:tcPr>
            <w:tcW w:w="2613" w:type="dxa"/>
          </w:tcPr>
          <w:p w:rsidR="00570CC8" w:rsidRPr="00EF03D5" w:rsidRDefault="00570CC8" w:rsidP="00240714">
            <w:r w:rsidRPr="00EF03D5">
              <w:t>Dezvoltarea abilită</w:t>
            </w:r>
            <w:r w:rsidRPr="00EF03D5">
              <w:rPr>
                <w:rFonts w:ascii="Tahoma" w:hAnsi="Tahoma" w:cs="Tahoma"/>
              </w:rPr>
              <w:t>ț</w:t>
            </w:r>
            <w:r w:rsidRPr="00EF03D5">
              <w:t>ilor practice ale studen</w:t>
            </w:r>
            <w:r w:rsidRPr="00EF03D5">
              <w:rPr>
                <w:rFonts w:ascii="Tahoma" w:hAnsi="Tahoma" w:cs="Tahoma"/>
              </w:rPr>
              <w:t>ț</w:t>
            </w:r>
            <w:r w:rsidRPr="00EF03D5">
              <w:t>ilor din domeniul biotehnologiei în vederea facilitării inser</w:t>
            </w:r>
            <w:r w:rsidRPr="00EF03D5">
              <w:rPr>
                <w:rFonts w:ascii="Tahoma" w:hAnsi="Tahoma" w:cs="Tahoma"/>
              </w:rPr>
              <w:t>ț</w:t>
            </w:r>
            <w:r w:rsidRPr="00EF03D5">
              <w:t>iei lor pe pia</w:t>
            </w:r>
            <w:r w:rsidRPr="00EF03D5">
              <w:rPr>
                <w:rFonts w:ascii="Tahoma" w:hAnsi="Tahoma" w:cs="Tahoma"/>
              </w:rPr>
              <w:t>ț</w:t>
            </w:r>
            <w:r w:rsidRPr="00EF03D5">
              <w:t>a muncii (BIOPRACT)</w:t>
            </w:r>
          </w:p>
        </w:tc>
        <w:tc>
          <w:tcPr>
            <w:tcW w:w="1335" w:type="dxa"/>
          </w:tcPr>
          <w:p w:rsidR="00570CC8" w:rsidRPr="00EF03D5" w:rsidRDefault="00570CC8" w:rsidP="00951C04">
            <w:pPr>
              <w:jc w:val="both"/>
              <w:rPr>
                <w:b/>
                <w:bCs/>
              </w:rPr>
            </w:pPr>
            <w:r w:rsidRPr="00EF03D5">
              <w:t>POSDRU</w:t>
            </w:r>
            <w:r w:rsidRPr="00EF03D5">
              <w:rPr>
                <w:rStyle w:val="Strong"/>
                <w:b w:val="0"/>
                <w:bCs w:val="0"/>
              </w:rPr>
              <w:t xml:space="preserve">/109/2.1/G/81570 </w:t>
            </w:r>
          </w:p>
        </w:tc>
        <w:tc>
          <w:tcPr>
            <w:tcW w:w="1641" w:type="dxa"/>
          </w:tcPr>
          <w:p w:rsidR="00570CC8" w:rsidRPr="00EF03D5" w:rsidRDefault="00570CC8" w:rsidP="00951C04">
            <w:pPr>
              <w:jc w:val="both"/>
            </w:pPr>
            <w:r w:rsidRPr="00EF03D5">
              <w:t>Conf. Dr. Matei Florentina (CBM Biotehgen-USAMVB)</w:t>
            </w:r>
          </w:p>
        </w:tc>
        <w:tc>
          <w:tcPr>
            <w:tcW w:w="1094" w:type="dxa"/>
          </w:tcPr>
          <w:p w:rsidR="00570CC8" w:rsidRPr="00EF03D5" w:rsidRDefault="00570CC8" w:rsidP="00951C04">
            <w:pPr>
              <w:jc w:val="both"/>
            </w:pPr>
            <w:r w:rsidRPr="00EF03D5">
              <w:t>USAMV-Bucuresti</w:t>
            </w:r>
          </w:p>
        </w:tc>
        <w:tc>
          <w:tcPr>
            <w:tcW w:w="2357" w:type="dxa"/>
          </w:tcPr>
          <w:p w:rsidR="00570CC8" w:rsidRPr="00EF03D5" w:rsidRDefault="00570CC8" w:rsidP="00951C04">
            <w:pPr>
              <w:jc w:val="both"/>
            </w:pPr>
            <w:r w:rsidRPr="00EF03D5">
              <w:t>Instruirea practica a studentilor din Facultatea de Biotehnologii in unitati de profil din judetul Ilfov, de catre angajatii BIOTEHGEN.</w:t>
            </w:r>
          </w:p>
        </w:tc>
      </w:tr>
      <w:tr w:rsidR="00570CC8" w:rsidRPr="00EF03D5">
        <w:trPr>
          <w:jc w:val="center"/>
        </w:trPr>
        <w:tc>
          <w:tcPr>
            <w:tcW w:w="2613" w:type="dxa"/>
          </w:tcPr>
          <w:p w:rsidR="00570CC8" w:rsidRPr="00EF03D5" w:rsidRDefault="00570CC8" w:rsidP="00951C04">
            <w:pPr>
              <w:ind w:right="-108"/>
            </w:pPr>
            <w:r w:rsidRPr="00EF03D5">
              <w:t>Cercetari avansate privind elaborarea unor fitoimunomodulatori de uz veterinar si dezvoltare industriala a tehnologiei si produselor PHYTOIMMUVET</w:t>
            </w:r>
          </w:p>
        </w:tc>
        <w:tc>
          <w:tcPr>
            <w:tcW w:w="1335" w:type="dxa"/>
          </w:tcPr>
          <w:p w:rsidR="00570CC8" w:rsidRPr="00EF03D5" w:rsidRDefault="00570CC8" w:rsidP="00951C04">
            <w:pPr>
              <w:ind w:right="-108"/>
              <w:jc w:val="both"/>
            </w:pPr>
            <w:r w:rsidRPr="00EF03D5">
              <w:t>PNII Parteneriate</w:t>
            </w:r>
          </w:p>
          <w:p w:rsidR="00570CC8" w:rsidRPr="00EF03D5" w:rsidRDefault="00570CC8" w:rsidP="00951C04">
            <w:pPr>
              <w:jc w:val="both"/>
            </w:pPr>
            <w:r w:rsidRPr="00EF03D5">
              <w:t>134/2012</w:t>
            </w:r>
          </w:p>
          <w:p w:rsidR="00570CC8" w:rsidRPr="00EF03D5" w:rsidRDefault="00570CC8" w:rsidP="00951C04">
            <w:pPr>
              <w:jc w:val="both"/>
            </w:pPr>
          </w:p>
        </w:tc>
        <w:tc>
          <w:tcPr>
            <w:tcW w:w="1641" w:type="dxa"/>
          </w:tcPr>
          <w:p w:rsidR="00570CC8" w:rsidRPr="00EF03D5" w:rsidRDefault="00570CC8" w:rsidP="00951C04">
            <w:pPr>
              <w:jc w:val="both"/>
            </w:pPr>
            <w:r w:rsidRPr="00EF03D5">
              <w:t>Dr.Cristina Florea</w:t>
            </w:r>
          </w:p>
          <w:p w:rsidR="00570CC8" w:rsidRPr="00EF03D5" w:rsidRDefault="00570CC8" w:rsidP="00951C04">
            <w:pPr>
              <w:jc w:val="both"/>
            </w:pPr>
            <w:r w:rsidRPr="00EF03D5">
              <w:t>USAMV-partener :BIOTEHGEN</w:t>
            </w:r>
          </w:p>
        </w:tc>
        <w:tc>
          <w:tcPr>
            <w:tcW w:w="1094" w:type="dxa"/>
          </w:tcPr>
          <w:p w:rsidR="00570CC8" w:rsidRPr="00EF03D5" w:rsidRDefault="00570CC8" w:rsidP="00951C04">
            <w:pPr>
              <w:jc w:val="both"/>
            </w:pPr>
            <w:r w:rsidRPr="00EF03D5">
              <w:t>USAMV-Bucuresti-Facultatea de Medicina Veterinara</w:t>
            </w:r>
          </w:p>
        </w:tc>
        <w:tc>
          <w:tcPr>
            <w:tcW w:w="2357" w:type="dxa"/>
          </w:tcPr>
          <w:p w:rsidR="00570CC8" w:rsidRPr="00EF03D5" w:rsidRDefault="00570CC8" w:rsidP="00951C04">
            <w:pPr>
              <w:jc w:val="both"/>
            </w:pPr>
            <w:r w:rsidRPr="00EF03D5">
              <w:t>Metoda de control microbiologic pe fluxul de extractie a principiilor active din plante.</w:t>
            </w:r>
          </w:p>
        </w:tc>
      </w:tr>
      <w:tr w:rsidR="00570CC8" w:rsidRPr="00EF03D5">
        <w:trPr>
          <w:jc w:val="center"/>
        </w:trPr>
        <w:tc>
          <w:tcPr>
            <w:tcW w:w="2613" w:type="dxa"/>
          </w:tcPr>
          <w:p w:rsidR="00570CC8" w:rsidRPr="00EF03D5" w:rsidRDefault="00570CC8" w:rsidP="000A659C">
            <w:pPr>
              <w:ind w:right="-108"/>
            </w:pPr>
            <w:r>
              <w:t>Contract de intretinere site a revistei Romanian Biotechnological Letters</w:t>
            </w:r>
          </w:p>
        </w:tc>
        <w:tc>
          <w:tcPr>
            <w:tcW w:w="1335" w:type="dxa"/>
          </w:tcPr>
          <w:p w:rsidR="00570CC8" w:rsidRPr="00EF03D5" w:rsidRDefault="00570CC8" w:rsidP="00951C04">
            <w:pPr>
              <w:ind w:right="-108"/>
              <w:jc w:val="both"/>
            </w:pPr>
            <w:r w:rsidRPr="000A659C">
              <w:t>prestari servicii</w:t>
            </w:r>
          </w:p>
        </w:tc>
        <w:tc>
          <w:tcPr>
            <w:tcW w:w="1641" w:type="dxa"/>
          </w:tcPr>
          <w:p w:rsidR="00570CC8" w:rsidRPr="00EF03D5" w:rsidRDefault="00570CC8" w:rsidP="00951C04">
            <w:pPr>
              <w:jc w:val="both"/>
            </w:pPr>
            <w:r>
              <w:t>Prof.univ.dr.Jurcoane Stefana</w:t>
            </w:r>
          </w:p>
        </w:tc>
        <w:tc>
          <w:tcPr>
            <w:tcW w:w="1094" w:type="dxa"/>
          </w:tcPr>
          <w:p w:rsidR="00570CC8" w:rsidRPr="00EF03D5" w:rsidRDefault="00570CC8" w:rsidP="00951C04">
            <w:pPr>
              <w:jc w:val="both"/>
            </w:pPr>
          </w:p>
        </w:tc>
        <w:tc>
          <w:tcPr>
            <w:tcW w:w="2357" w:type="dxa"/>
          </w:tcPr>
          <w:p w:rsidR="00570CC8" w:rsidRPr="00EF03D5" w:rsidRDefault="00570CC8" w:rsidP="00951C04">
            <w:pPr>
              <w:jc w:val="both"/>
            </w:pPr>
            <w:r>
              <w:t>Publicare on-line, vol 18 al revistei RBL</w:t>
            </w:r>
          </w:p>
        </w:tc>
      </w:tr>
    </w:tbl>
    <w:p w:rsidR="00570CC8" w:rsidRPr="00EF03D5" w:rsidRDefault="00570CC8" w:rsidP="00240714">
      <w:pPr>
        <w:jc w:val="both"/>
        <w:rPr>
          <w:color w:val="FF0000"/>
        </w:rPr>
      </w:pPr>
    </w:p>
    <w:p w:rsidR="00570CC8" w:rsidRPr="00EF03D5" w:rsidRDefault="00570CC8" w:rsidP="00240714">
      <w:pPr>
        <w:jc w:val="both"/>
        <w:rPr>
          <w:b/>
          <w:bCs/>
        </w:rPr>
      </w:pPr>
      <w:r w:rsidRPr="00EF03D5">
        <w:t>Tabelul 3. Proiecte interna</w:t>
      </w:r>
      <w:r w:rsidRPr="00EF03D5">
        <w:rPr>
          <w:rFonts w:ascii="Tahoma" w:hAnsi="Tahoma" w:cs="Tahoma"/>
        </w:rPr>
        <w:t>ț</w:t>
      </w:r>
      <w:r w:rsidRPr="00EF03D5">
        <w:t>ionale la care BIOTEHGEN este partener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430"/>
        <w:gridCol w:w="1468"/>
        <w:gridCol w:w="1367"/>
        <w:gridCol w:w="2956"/>
      </w:tblGrid>
      <w:tr w:rsidR="00570CC8" w:rsidRPr="00EF03D5">
        <w:trPr>
          <w:jc w:val="center"/>
        </w:trPr>
        <w:tc>
          <w:tcPr>
            <w:tcW w:w="2376" w:type="dxa"/>
          </w:tcPr>
          <w:p w:rsidR="00570CC8" w:rsidRPr="00EF03D5" w:rsidRDefault="00570CC8" w:rsidP="00240714">
            <w:pPr>
              <w:jc w:val="both"/>
            </w:pPr>
            <w:r w:rsidRPr="00EF03D5">
              <w:t>Denumire</w:t>
            </w:r>
          </w:p>
        </w:tc>
        <w:tc>
          <w:tcPr>
            <w:tcW w:w="1430" w:type="dxa"/>
          </w:tcPr>
          <w:p w:rsidR="00570CC8" w:rsidRPr="00EF03D5" w:rsidRDefault="00570CC8" w:rsidP="00240714">
            <w:pPr>
              <w:jc w:val="both"/>
            </w:pPr>
            <w:r w:rsidRPr="00EF03D5">
              <w:t>Nr. contract/ Nr.subcontract/ durată</w:t>
            </w:r>
          </w:p>
        </w:tc>
        <w:tc>
          <w:tcPr>
            <w:tcW w:w="1468" w:type="dxa"/>
          </w:tcPr>
          <w:p w:rsidR="00570CC8" w:rsidRPr="00EF03D5" w:rsidRDefault="00570CC8" w:rsidP="00240714">
            <w:pPr>
              <w:jc w:val="both"/>
            </w:pPr>
            <w:r w:rsidRPr="00EF03D5">
              <w:t>Responsabil proiect</w:t>
            </w:r>
          </w:p>
        </w:tc>
        <w:tc>
          <w:tcPr>
            <w:tcW w:w="1367" w:type="dxa"/>
          </w:tcPr>
          <w:p w:rsidR="00570CC8" w:rsidRPr="00EF03D5" w:rsidRDefault="00570CC8" w:rsidP="00240714">
            <w:pPr>
              <w:jc w:val="both"/>
            </w:pPr>
            <w:r w:rsidRPr="00EF03D5">
              <w:t>Institu</w:t>
            </w:r>
            <w:r w:rsidRPr="00EF03D5">
              <w:rPr>
                <w:rFonts w:ascii="Tahoma" w:hAnsi="Tahoma" w:cs="Tahoma"/>
              </w:rPr>
              <w:t>ț</w:t>
            </w:r>
            <w:r w:rsidRPr="00EF03D5">
              <w:t>ie coord.</w:t>
            </w:r>
          </w:p>
        </w:tc>
        <w:tc>
          <w:tcPr>
            <w:tcW w:w="2956" w:type="dxa"/>
          </w:tcPr>
          <w:p w:rsidR="00570CC8" w:rsidRPr="00EF03D5" w:rsidRDefault="00570CC8" w:rsidP="00240714">
            <w:pPr>
              <w:jc w:val="both"/>
            </w:pPr>
            <w:r w:rsidRPr="00EF03D5">
              <w:t>Rezultate ob</w:t>
            </w:r>
            <w:r w:rsidRPr="00EF03D5">
              <w:rPr>
                <w:rFonts w:ascii="Tahoma" w:hAnsi="Tahoma" w:cs="Tahoma"/>
              </w:rPr>
              <w:t>ț</w:t>
            </w:r>
            <w:r>
              <w:t>inute 2013</w:t>
            </w:r>
          </w:p>
        </w:tc>
      </w:tr>
      <w:tr w:rsidR="00570CC8" w:rsidRPr="00EF03D5">
        <w:trPr>
          <w:jc w:val="center"/>
        </w:trPr>
        <w:tc>
          <w:tcPr>
            <w:tcW w:w="2376" w:type="dxa"/>
          </w:tcPr>
          <w:p w:rsidR="00570CC8" w:rsidRPr="00EF03D5" w:rsidRDefault="00570CC8" w:rsidP="00240714">
            <w:r w:rsidRPr="00EF03D5">
              <w:t>ITAKA (Initiative Towards sustAinable Kerosene for Aviation</w:t>
            </w:r>
          </w:p>
        </w:tc>
        <w:tc>
          <w:tcPr>
            <w:tcW w:w="1430" w:type="dxa"/>
          </w:tcPr>
          <w:p w:rsidR="00570CC8" w:rsidRPr="00EF03D5" w:rsidRDefault="00570CC8" w:rsidP="00240714">
            <w:pPr>
              <w:jc w:val="both"/>
            </w:pPr>
            <w:r w:rsidRPr="00EF03D5">
              <w:t>FP7 308807/2012</w:t>
            </w:r>
          </w:p>
        </w:tc>
        <w:tc>
          <w:tcPr>
            <w:tcW w:w="1468" w:type="dxa"/>
          </w:tcPr>
          <w:p w:rsidR="00570CC8" w:rsidRPr="00EF03D5" w:rsidRDefault="00570CC8" w:rsidP="00240714">
            <w:pPr>
              <w:jc w:val="both"/>
            </w:pPr>
            <w:r w:rsidRPr="00EF03D5">
              <w:t>Director Prof. Jurcoane S.</w:t>
            </w:r>
          </w:p>
          <w:p w:rsidR="00570CC8" w:rsidRPr="00EF03D5" w:rsidRDefault="00570CC8" w:rsidP="00240714">
            <w:pPr>
              <w:jc w:val="both"/>
            </w:pPr>
            <w:r w:rsidRPr="00EF03D5">
              <w:t>USAMV-BIOTEHGEN; resp.USAMV conf.dr.Matei F.</w:t>
            </w:r>
          </w:p>
        </w:tc>
        <w:tc>
          <w:tcPr>
            <w:tcW w:w="1367" w:type="dxa"/>
          </w:tcPr>
          <w:p w:rsidR="00570CC8" w:rsidRPr="00EF03D5" w:rsidRDefault="00570CC8" w:rsidP="00240714">
            <w:pPr>
              <w:jc w:val="both"/>
            </w:pPr>
            <w:r w:rsidRPr="00EF03D5">
              <w:t>CBM Biotehgen+ USAMV Buc</w:t>
            </w:r>
          </w:p>
        </w:tc>
        <w:tc>
          <w:tcPr>
            <w:tcW w:w="2956" w:type="dxa"/>
          </w:tcPr>
          <w:p w:rsidR="00570CC8" w:rsidRPr="00EF03D5" w:rsidRDefault="00570CC8" w:rsidP="00240714">
            <w:pPr>
              <w:jc w:val="both"/>
            </w:pPr>
            <w:r w:rsidRPr="00EF03D5">
              <w:t xml:space="preserve">Studiu privind ameliorarea soiurilor autohtone de </w:t>
            </w:r>
            <w:r w:rsidRPr="00EF03D5">
              <w:rPr>
                <w:i/>
                <w:iCs/>
              </w:rPr>
              <w:t>Camelina sativa</w:t>
            </w:r>
            <w:r w:rsidRPr="00EF03D5">
              <w:t xml:space="preserve"> utilizata la obtinerea de biocombustibili pentru aviatie ; studii privind cultivarea camelinei in scopul obtinerii de biocombustibili pentru aviatie</w:t>
            </w:r>
          </w:p>
        </w:tc>
      </w:tr>
      <w:tr w:rsidR="00570CC8" w:rsidRPr="00EF03D5">
        <w:trPr>
          <w:jc w:val="center"/>
        </w:trPr>
        <w:tc>
          <w:tcPr>
            <w:tcW w:w="2376" w:type="dxa"/>
          </w:tcPr>
          <w:p w:rsidR="00570CC8" w:rsidRPr="00EF03D5" w:rsidRDefault="00570CC8" w:rsidP="00240714">
            <w:pPr>
              <w:jc w:val="both"/>
            </w:pPr>
            <w:r w:rsidRPr="00EF03D5">
              <w:t>Sistem de evaluare a biodegradabilitatii si ecoetichetarea articolelor din blana naturala ca instrument de piata</w:t>
            </w:r>
          </w:p>
          <w:p w:rsidR="00570CC8" w:rsidRPr="00EF03D5" w:rsidRDefault="00570CC8" w:rsidP="00240714">
            <w:pPr>
              <w:jc w:val="both"/>
            </w:pPr>
            <w:r w:rsidRPr="00EF03D5">
              <w:t>BIOFUR</w:t>
            </w:r>
          </w:p>
        </w:tc>
        <w:tc>
          <w:tcPr>
            <w:tcW w:w="1430" w:type="dxa"/>
          </w:tcPr>
          <w:p w:rsidR="00570CC8" w:rsidRPr="00EF03D5" w:rsidRDefault="00570CC8" w:rsidP="00240714">
            <w:pPr>
              <w:jc w:val="both"/>
            </w:pPr>
            <w:r w:rsidRPr="00EF03D5">
              <w:t>EUREKA 314E/2012</w:t>
            </w:r>
          </w:p>
          <w:p w:rsidR="00570CC8" w:rsidRPr="00EF03D5" w:rsidRDefault="00570CC8" w:rsidP="00240714">
            <w:r w:rsidRPr="00EF03D5">
              <w:t>E 5770 BIOFUR</w:t>
            </w:r>
          </w:p>
          <w:p w:rsidR="00570CC8" w:rsidRPr="00EF03D5" w:rsidRDefault="00570CC8" w:rsidP="00240714">
            <w:pPr>
              <w:jc w:val="both"/>
            </w:pPr>
          </w:p>
        </w:tc>
        <w:tc>
          <w:tcPr>
            <w:tcW w:w="1468" w:type="dxa"/>
          </w:tcPr>
          <w:p w:rsidR="00570CC8" w:rsidRPr="00EF03D5" w:rsidRDefault="00570CC8" w:rsidP="00240714">
            <w:pPr>
              <w:jc w:val="both"/>
            </w:pPr>
            <w:r w:rsidRPr="00EF03D5">
              <w:t xml:space="preserve">Director de proiect: </w:t>
            </w:r>
          </w:p>
          <w:p w:rsidR="00570CC8" w:rsidRPr="00EF03D5" w:rsidRDefault="00570CC8" w:rsidP="00240714">
            <w:pPr>
              <w:jc w:val="both"/>
            </w:pPr>
            <w:r w:rsidRPr="00EF03D5">
              <w:t>Prof. univ. Dr. Jurcoane S. USAMV-BIOTEHGEN</w:t>
            </w:r>
          </w:p>
        </w:tc>
        <w:tc>
          <w:tcPr>
            <w:tcW w:w="1367" w:type="dxa"/>
          </w:tcPr>
          <w:p w:rsidR="00570CC8" w:rsidRPr="00EF03D5" w:rsidRDefault="00570CC8" w:rsidP="00240714">
            <w:pPr>
              <w:jc w:val="both"/>
            </w:pPr>
            <w:r w:rsidRPr="00EF03D5">
              <w:t>Institutul de Pielarie-Bucuresti</w:t>
            </w:r>
          </w:p>
        </w:tc>
        <w:tc>
          <w:tcPr>
            <w:tcW w:w="2956" w:type="dxa"/>
          </w:tcPr>
          <w:p w:rsidR="00570CC8" w:rsidRPr="00EF03D5" w:rsidRDefault="00570CC8" w:rsidP="00240714">
            <w:pPr>
              <w:jc w:val="both"/>
            </w:pPr>
            <w:r w:rsidRPr="00EF03D5">
              <w:t>Izolarea si caracterizarea unor microorganism capabile sa degradeze colagenul si keratina</w:t>
            </w:r>
          </w:p>
          <w:p w:rsidR="00570CC8" w:rsidRPr="00EF03D5" w:rsidRDefault="00570CC8" w:rsidP="00240714">
            <w:pPr>
              <w:jc w:val="both"/>
            </w:pPr>
            <w:r w:rsidRPr="00EF03D5">
              <w:t>Stabilirea conditiilor de izolare si caracterizare a enzimelor implicate inprocelese degradative</w:t>
            </w:r>
          </w:p>
        </w:tc>
      </w:tr>
      <w:tr w:rsidR="00570CC8" w:rsidRPr="00EF03D5">
        <w:trPr>
          <w:jc w:val="center"/>
        </w:trPr>
        <w:tc>
          <w:tcPr>
            <w:tcW w:w="2376" w:type="dxa"/>
          </w:tcPr>
          <w:p w:rsidR="00570CC8" w:rsidRPr="00EF03D5" w:rsidRDefault="00570CC8" w:rsidP="00146B7F">
            <w:pPr>
              <w:jc w:val="both"/>
              <w:outlineLvl w:val="0"/>
            </w:pPr>
            <w:r w:rsidRPr="00EF03D5">
              <w:t xml:space="preserve">Camelina Value Chain-Case study for Romania  </w:t>
            </w:r>
          </w:p>
          <w:p w:rsidR="00570CC8" w:rsidRPr="00EF03D5" w:rsidRDefault="00570CC8" w:rsidP="00240714">
            <w:pPr>
              <w:jc w:val="both"/>
            </w:pPr>
          </w:p>
        </w:tc>
        <w:tc>
          <w:tcPr>
            <w:tcW w:w="1430" w:type="dxa"/>
          </w:tcPr>
          <w:p w:rsidR="00570CC8" w:rsidRPr="00EF03D5" w:rsidRDefault="00570CC8" w:rsidP="00146B7F">
            <w:pPr>
              <w:jc w:val="both"/>
              <w:outlineLvl w:val="0"/>
            </w:pPr>
            <w:r w:rsidRPr="00EF03D5">
              <w:t>Finantat de Airbus</w:t>
            </w:r>
          </w:p>
          <w:p w:rsidR="00570CC8" w:rsidRPr="00EF03D5" w:rsidRDefault="00570CC8" w:rsidP="00146B7F">
            <w:pPr>
              <w:jc w:val="both"/>
              <w:outlineLvl w:val="0"/>
              <w:rPr>
                <w:lang w:val="fr-FR"/>
              </w:rPr>
            </w:pPr>
            <w:r w:rsidRPr="00EF03D5">
              <w:t>Contract</w:t>
            </w:r>
            <w:r w:rsidRPr="00EF03D5">
              <w:rPr>
                <w:lang w:val="fr-FR"/>
              </w:rPr>
              <w:t xml:space="preserve"> 1970/09.09.2011</w:t>
            </w:r>
          </w:p>
          <w:p w:rsidR="00570CC8" w:rsidRPr="00EF03D5" w:rsidRDefault="00570CC8" w:rsidP="00146B7F">
            <w:pPr>
              <w:jc w:val="both"/>
              <w:outlineLvl w:val="0"/>
            </w:pPr>
            <w:r w:rsidRPr="00EF03D5">
              <w:rPr>
                <w:lang w:val="fr-FR"/>
              </w:rPr>
              <w:t>Durata :</w:t>
            </w:r>
            <w:r>
              <w:t xml:space="preserve"> 2011-2014</w:t>
            </w:r>
          </w:p>
          <w:p w:rsidR="00570CC8" w:rsidRPr="00EF03D5" w:rsidRDefault="00570CC8" w:rsidP="00146B7F">
            <w:pPr>
              <w:jc w:val="both"/>
              <w:outlineLvl w:val="0"/>
            </w:pPr>
          </w:p>
        </w:tc>
        <w:tc>
          <w:tcPr>
            <w:tcW w:w="1468" w:type="dxa"/>
          </w:tcPr>
          <w:p w:rsidR="00570CC8" w:rsidRPr="00EF03D5" w:rsidRDefault="00570CC8" w:rsidP="00240714">
            <w:pPr>
              <w:jc w:val="both"/>
            </w:pPr>
            <w:r w:rsidRPr="00EF03D5">
              <w:t>Director de proiect:Prof.univ.Dr.Jurcoane Stefana</w:t>
            </w:r>
          </w:p>
        </w:tc>
        <w:tc>
          <w:tcPr>
            <w:tcW w:w="1367" w:type="dxa"/>
          </w:tcPr>
          <w:p w:rsidR="00570CC8" w:rsidRPr="00EF03D5" w:rsidRDefault="00570CC8" w:rsidP="00240714">
            <w:pPr>
              <w:jc w:val="both"/>
            </w:pPr>
            <w:r w:rsidRPr="00EF03D5">
              <w:t>BIOTEHGEN</w:t>
            </w:r>
          </w:p>
        </w:tc>
        <w:tc>
          <w:tcPr>
            <w:tcW w:w="2956" w:type="dxa"/>
          </w:tcPr>
          <w:p w:rsidR="00570CC8" w:rsidRPr="00EF03D5" w:rsidRDefault="00570CC8" w:rsidP="00146B7F">
            <w:pPr>
              <w:jc w:val="both"/>
              <w:outlineLvl w:val="0"/>
            </w:pPr>
            <w:r w:rsidRPr="00EF03D5">
              <w:t>Studiu privind testarea tehnologiei de cultivare a camelinei in diferite locatii din Romania</w:t>
            </w:r>
          </w:p>
          <w:p w:rsidR="00570CC8" w:rsidRPr="00EF03D5" w:rsidRDefault="00570CC8" w:rsidP="00146B7F">
            <w:pPr>
              <w:jc w:val="both"/>
            </w:pPr>
            <w:r w:rsidRPr="00EF03D5">
              <w:t>Studii pe terenuri poluate din Romania</w:t>
            </w:r>
          </w:p>
        </w:tc>
      </w:tr>
    </w:tbl>
    <w:p w:rsidR="00570CC8" w:rsidRPr="00EF03D5" w:rsidRDefault="00570CC8" w:rsidP="00240714">
      <w:pPr>
        <w:jc w:val="both"/>
      </w:pPr>
    </w:p>
    <w:p w:rsidR="00570CC8" w:rsidRPr="00EF03D5" w:rsidRDefault="00570CC8" w:rsidP="00240714">
      <w:pPr>
        <w:ind w:firstLine="720"/>
        <w:jc w:val="both"/>
      </w:pPr>
      <w:r w:rsidRPr="00EF03D5">
        <w:t>In privin</w:t>
      </w:r>
      <w:r w:rsidRPr="00EF03D5">
        <w:rPr>
          <w:rFonts w:ascii="Tahoma" w:hAnsi="Tahoma" w:cs="Tahoma"/>
        </w:rPr>
        <w:t>ț</w:t>
      </w:r>
      <w:r w:rsidRPr="00EF03D5">
        <w:t>a valorificării rezultatelor activită</w:t>
      </w:r>
      <w:r w:rsidRPr="00EF03D5">
        <w:rPr>
          <w:rFonts w:ascii="Tahoma" w:hAnsi="Tahoma" w:cs="Tahoma"/>
        </w:rPr>
        <w:t>ț</w:t>
      </w:r>
      <w:r w:rsidRPr="00EF03D5">
        <w:t>ii de cercetare (finan</w:t>
      </w:r>
      <w:r w:rsidRPr="00EF03D5">
        <w:rPr>
          <w:rFonts w:ascii="Tahoma" w:hAnsi="Tahoma" w:cs="Tahoma"/>
        </w:rPr>
        <w:t>ț</w:t>
      </w:r>
      <w:r w:rsidRPr="00EF03D5">
        <w:t>ată prin proiecte sau derulată pe baza planului individual de cercetare) se poate aprecia că aceasta a fost diversă, atât prin publica</w:t>
      </w:r>
      <w:r w:rsidRPr="00EF03D5">
        <w:rPr>
          <w:rFonts w:ascii="Tahoma" w:hAnsi="Tahoma" w:cs="Tahoma"/>
        </w:rPr>
        <w:t>ț</w:t>
      </w:r>
      <w:r w:rsidRPr="00EF03D5">
        <w:t xml:space="preserve">ii </w:t>
      </w:r>
      <w:r w:rsidRPr="00EF03D5">
        <w:rPr>
          <w:rFonts w:ascii="Tahoma" w:hAnsi="Tahoma" w:cs="Tahoma"/>
        </w:rPr>
        <w:t>ș</w:t>
      </w:r>
      <w:r w:rsidRPr="00EF03D5">
        <w:t>tiin</w:t>
      </w:r>
      <w:r w:rsidRPr="00EF03D5">
        <w:rPr>
          <w:rFonts w:ascii="Tahoma" w:hAnsi="Tahoma" w:cs="Tahoma"/>
        </w:rPr>
        <w:t>ț</w:t>
      </w:r>
      <w:r w:rsidRPr="00EF03D5">
        <w:t>ifice în reviste cu cota</w:t>
      </w:r>
      <w:r w:rsidRPr="00EF03D5">
        <w:rPr>
          <w:rFonts w:ascii="Tahoma" w:hAnsi="Tahoma" w:cs="Tahoma"/>
        </w:rPr>
        <w:t>ț</w:t>
      </w:r>
      <w:r w:rsidRPr="00EF03D5">
        <w:t>ie interna</w:t>
      </w:r>
      <w:r w:rsidRPr="00EF03D5">
        <w:rPr>
          <w:rFonts w:ascii="Tahoma" w:hAnsi="Tahoma" w:cs="Tahoma"/>
        </w:rPr>
        <w:t>ț</w:t>
      </w:r>
      <w:r w:rsidRPr="00EF03D5">
        <w:t>ională sau indexate în baze de date interna</w:t>
      </w:r>
      <w:r w:rsidRPr="00EF03D5">
        <w:rPr>
          <w:rFonts w:ascii="Tahoma" w:hAnsi="Tahoma" w:cs="Tahoma"/>
        </w:rPr>
        <w:t>ț</w:t>
      </w:r>
      <w:r w:rsidRPr="00EF03D5">
        <w:t xml:space="preserve">ionale cât </w:t>
      </w:r>
      <w:r w:rsidRPr="00EF03D5">
        <w:rPr>
          <w:rFonts w:ascii="Tahoma" w:hAnsi="Tahoma" w:cs="Tahoma"/>
        </w:rPr>
        <w:t>ș</w:t>
      </w:r>
      <w:r w:rsidRPr="00EF03D5">
        <w:t>i prin căr</w:t>
      </w:r>
      <w:r w:rsidRPr="00EF03D5">
        <w:rPr>
          <w:rFonts w:ascii="Tahoma" w:hAnsi="Tahoma" w:cs="Tahoma"/>
        </w:rPr>
        <w:t>ț</w:t>
      </w:r>
      <w:r w:rsidRPr="00EF03D5">
        <w:t>i publicate în edituri interna</w:t>
      </w:r>
      <w:r w:rsidRPr="00EF03D5">
        <w:rPr>
          <w:rFonts w:ascii="Tahoma" w:hAnsi="Tahoma" w:cs="Tahoma"/>
        </w:rPr>
        <w:t>ț</w:t>
      </w:r>
      <w:r w:rsidRPr="00EF03D5">
        <w:t>ionale, brevete sau studii (tabelul 4).</w:t>
      </w:r>
    </w:p>
    <w:p w:rsidR="00570CC8" w:rsidRPr="00EF03D5" w:rsidRDefault="00570CC8" w:rsidP="00240714">
      <w:pPr>
        <w:ind w:firstLine="720"/>
        <w:jc w:val="both"/>
      </w:pPr>
    </w:p>
    <w:p w:rsidR="00570CC8" w:rsidRPr="00EF03D5" w:rsidRDefault="00570CC8" w:rsidP="00240714">
      <w:pPr>
        <w:ind w:firstLine="720"/>
        <w:jc w:val="both"/>
      </w:pPr>
    </w:p>
    <w:p w:rsidR="00570CC8" w:rsidRPr="00EF03D5" w:rsidRDefault="00570CC8" w:rsidP="00240714">
      <w:pPr>
        <w:jc w:val="both"/>
      </w:pPr>
    </w:p>
    <w:p w:rsidR="00570CC8" w:rsidRPr="00EF03D5" w:rsidRDefault="00570CC8" w:rsidP="00240714">
      <w:pPr>
        <w:jc w:val="both"/>
        <w:rPr>
          <w:color w:val="000000"/>
        </w:rPr>
      </w:pPr>
      <w:r w:rsidRPr="00EF03D5">
        <w:rPr>
          <w:color w:val="000000"/>
        </w:rPr>
        <w:t xml:space="preserve">Tabelul 4. Principalele realizări ale cercetării </w:t>
      </w:r>
      <w:r w:rsidRPr="00EF03D5">
        <w:rPr>
          <w:rFonts w:ascii="Tahoma" w:hAnsi="Tahoma" w:cs="Tahoma"/>
          <w:color w:val="000000"/>
        </w:rPr>
        <w:t>ș</w:t>
      </w:r>
      <w:r w:rsidRPr="00EF03D5">
        <w:rPr>
          <w:color w:val="000000"/>
        </w:rPr>
        <w:t>tiin</w:t>
      </w:r>
      <w:r w:rsidRPr="00EF03D5">
        <w:rPr>
          <w:rFonts w:ascii="Tahoma" w:hAnsi="Tahoma" w:cs="Tahoma"/>
          <w:color w:val="000000"/>
        </w:rPr>
        <w:t>ț</w:t>
      </w:r>
      <w:r w:rsidRPr="00EF03D5">
        <w:rPr>
          <w:color w:val="000000"/>
        </w:rPr>
        <w:t xml:space="preserve">ifice din Facultatea de Biotehnologii </w:t>
      </w:r>
    </w:p>
    <w:p w:rsidR="00570CC8" w:rsidRPr="00EF03D5" w:rsidRDefault="00570CC8" w:rsidP="00240714">
      <w:pPr>
        <w:jc w:val="both"/>
        <w:rPr>
          <w:b/>
          <w:bCs/>
          <w:color w:val="000000"/>
        </w:rPr>
      </w:pPr>
    </w:p>
    <w:tbl>
      <w:tblPr>
        <w:tblW w:w="83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1429"/>
        <w:gridCol w:w="910"/>
        <w:gridCol w:w="1410"/>
        <w:gridCol w:w="2442"/>
        <w:gridCol w:w="876"/>
      </w:tblGrid>
      <w:tr w:rsidR="00570CC8" w:rsidRPr="00EF03D5">
        <w:trPr>
          <w:trHeight w:val="286"/>
        </w:trPr>
        <w:tc>
          <w:tcPr>
            <w:tcW w:w="2652" w:type="dxa"/>
            <w:gridSpan w:val="2"/>
            <w:shd w:val="clear" w:color="auto" w:fill="CC99FF"/>
          </w:tcPr>
          <w:p w:rsidR="00570CC8" w:rsidRPr="00EF03D5" w:rsidRDefault="00570CC8" w:rsidP="00240714">
            <w:pPr>
              <w:spacing w:before="60"/>
              <w:jc w:val="both"/>
              <w:rPr>
                <w:color w:val="000000"/>
              </w:rPr>
            </w:pPr>
            <w:r w:rsidRPr="00EF03D5">
              <w:rPr>
                <w:color w:val="000000"/>
              </w:rPr>
              <w:t>Specificare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CC99FF"/>
          </w:tcPr>
          <w:p w:rsidR="00570CC8" w:rsidRPr="00EF03D5" w:rsidRDefault="00570CC8" w:rsidP="0024071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Nr./an 2013</w:t>
            </w:r>
          </w:p>
        </w:tc>
        <w:tc>
          <w:tcPr>
            <w:tcW w:w="3969" w:type="dxa"/>
            <w:gridSpan w:val="2"/>
            <w:tcBorders>
              <w:left w:val="single" w:sz="12" w:space="0" w:color="auto"/>
            </w:tcBorders>
            <w:shd w:val="clear" w:color="auto" w:fill="CC99FF"/>
          </w:tcPr>
          <w:p w:rsidR="00570CC8" w:rsidRPr="00EF03D5" w:rsidRDefault="00570CC8" w:rsidP="00240714">
            <w:pPr>
              <w:jc w:val="both"/>
              <w:rPr>
                <w:b/>
                <w:bCs/>
                <w:color w:val="000000"/>
              </w:rPr>
            </w:pPr>
            <w:r w:rsidRPr="00EF03D5">
              <w:rPr>
                <w:color w:val="000000"/>
              </w:rPr>
              <w:t>Specificare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C99FF"/>
          </w:tcPr>
          <w:p w:rsidR="00570CC8" w:rsidRPr="00EF03D5" w:rsidRDefault="00570CC8" w:rsidP="0024071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Nr./an 2013</w:t>
            </w:r>
          </w:p>
        </w:tc>
      </w:tr>
      <w:tr w:rsidR="00570CC8" w:rsidRPr="00EF03D5">
        <w:tc>
          <w:tcPr>
            <w:tcW w:w="1324" w:type="dxa"/>
            <w:vMerge w:val="restart"/>
            <w:tcBorders>
              <w:top w:val="single" w:sz="12" w:space="0" w:color="auto"/>
            </w:tcBorders>
            <w:shd w:val="clear" w:color="auto" w:fill="FF9900"/>
            <w:vAlign w:val="center"/>
          </w:tcPr>
          <w:p w:rsidR="00570CC8" w:rsidRPr="00EF03D5" w:rsidRDefault="00570CC8" w:rsidP="00240714">
            <w:pPr>
              <w:jc w:val="both"/>
              <w:rPr>
                <w:color w:val="000000"/>
              </w:rPr>
            </w:pPr>
            <w:r w:rsidRPr="00EF03D5">
              <w:rPr>
                <w:color w:val="000000"/>
              </w:rPr>
              <w:t>Tehnologii</w:t>
            </w:r>
          </w:p>
        </w:tc>
        <w:tc>
          <w:tcPr>
            <w:tcW w:w="1328" w:type="dxa"/>
            <w:tcBorders>
              <w:top w:val="single" w:sz="12" w:space="0" w:color="auto"/>
            </w:tcBorders>
            <w:vAlign w:val="center"/>
          </w:tcPr>
          <w:p w:rsidR="00570CC8" w:rsidRPr="00EF03D5" w:rsidRDefault="00570CC8" w:rsidP="00240714">
            <w:pPr>
              <w:spacing w:before="60"/>
              <w:jc w:val="both"/>
              <w:rPr>
                <w:color w:val="000000"/>
              </w:rPr>
            </w:pPr>
            <w:r w:rsidRPr="00EF03D5">
              <w:rPr>
                <w:color w:val="000000"/>
              </w:rPr>
              <w:t>Noi</w:t>
            </w:r>
          </w:p>
        </w:tc>
        <w:tc>
          <w:tcPr>
            <w:tcW w:w="9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0CC8" w:rsidRPr="00EF03D5" w:rsidRDefault="00570CC8" w:rsidP="00240714">
            <w:pPr>
              <w:spacing w:before="60"/>
              <w:jc w:val="both"/>
              <w:rPr>
                <w:b/>
                <w:bCs/>
                <w:color w:val="000000"/>
              </w:rPr>
            </w:pPr>
            <w:r w:rsidRPr="00EF03D5">
              <w:rPr>
                <w:b/>
                <w:bCs/>
                <w:color w:val="000000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vAlign w:val="center"/>
          </w:tcPr>
          <w:p w:rsidR="00570CC8" w:rsidRPr="00EF03D5" w:rsidRDefault="00570CC8" w:rsidP="00240714">
            <w:pPr>
              <w:spacing w:before="60"/>
              <w:jc w:val="both"/>
              <w:rPr>
                <w:color w:val="000000"/>
              </w:rPr>
            </w:pPr>
            <w:r w:rsidRPr="00EF03D5">
              <w:rPr>
                <w:color w:val="000000"/>
              </w:rPr>
              <w:t xml:space="preserve">Studii 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70CC8" w:rsidRPr="00EF03D5" w:rsidRDefault="00570CC8" w:rsidP="00240714">
            <w:pPr>
              <w:jc w:val="both"/>
              <w:rPr>
                <w:b/>
                <w:bCs/>
                <w:color w:val="000000"/>
              </w:rPr>
            </w:pPr>
            <w:r w:rsidRPr="00EF03D5">
              <w:rPr>
                <w:b/>
                <w:bCs/>
                <w:color w:val="000000"/>
              </w:rPr>
              <w:t>3</w:t>
            </w:r>
          </w:p>
        </w:tc>
      </w:tr>
      <w:tr w:rsidR="00570CC8" w:rsidRPr="00EF03D5">
        <w:trPr>
          <w:trHeight w:val="324"/>
        </w:trPr>
        <w:tc>
          <w:tcPr>
            <w:tcW w:w="1324" w:type="dxa"/>
            <w:vMerge/>
            <w:shd w:val="clear" w:color="auto" w:fill="FF9900"/>
            <w:vAlign w:val="center"/>
          </w:tcPr>
          <w:p w:rsidR="00570CC8" w:rsidRPr="00EF03D5" w:rsidRDefault="00570CC8" w:rsidP="00240714">
            <w:pPr>
              <w:jc w:val="both"/>
              <w:rPr>
                <w:color w:val="000000"/>
              </w:rPr>
            </w:pPr>
          </w:p>
        </w:tc>
        <w:tc>
          <w:tcPr>
            <w:tcW w:w="1328" w:type="dxa"/>
            <w:vAlign w:val="center"/>
          </w:tcPr>
          <w:p w:rsidR="00570CC8" w:rsidRPr="00EF03D5" w:rsidRDefault="00570CC8" w:rsidP="00240714">
            <w:pPr>
              <w:spacing w:before="60"/>
              <w:jc w:val="both"/>
              <w:rPr>
                <w:color w:val="000000"/>
              </w:rPr>
            </w:pPr>
            <w:r w:rsidRPr="00EF03D5">
              <w:rPr>
                <w:color w:val="000000"/>
              </w:rPr>
              <w:t>Modernizate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vAlign w:val="center"/>
          </w:tcPr>
          <w:p w:rsidR="00570CC8" w:rsidRPr="00EF03D5" w:rsidRDefault="00570CC8" w:rsidP="00240714">
            <w:pPr>
              <w:spacing w:before="6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570CC8" w:rsidRPr="00EF03D5" w:rsidRDefault="00570CC8" w:rsidP="00240714">
            <w:pPr>
              <w:spacing w:before="60"/>
              <w:jc w:val="both"/>
              <w:rPr>
                <w:color w:val="000000"/>
              </w:rPr>
            </w:pPr>
            <w:r w:rsidRPr="00EF03D5">
              <w:rPr>
                <w:color w:val="000000"/>
              </w:rPr>
              <w:t>Comunicări ştiinţifice</w:t>
            </w:r>
          </w:p>
        </w:tc>
        <w:tc>
          <w:tcPr>
            <w:tcW w:w="2552" w:type="dxa"/>
            <w:vAlign w:val="center"/>
          </w:tcPr>
          <w:p w:rsidR="00570CC8" w:rsidRPr="00EF03D5" w:rsidRDefault="00570CC8" w:rsidP="00240714">
            <w:pPr>
              <w:spacing w:before="60"/>
              <w:jc w:val="both"/>
              <w:rPr>
                <w:color w:val="000000"/>
              </w:rPr>
            </w:pPr>
            <w:r w:rsidRPr="00EF03D5">
              <w:rPr>
                <w:color w:val="000000"/>
              </w:rPr>
              <w:t>Total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0CC8" w:rsidRPr="00EF03D5" w:rsidRDefault="00570CC8" w:rsidP="0024071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570CC8" w:rsidRPr="00EF03D5">
        <w:tc>
          <w:tcPr>
            <w:tcW w:w="1324" w:type="dxa"/>
            <w:vMerge w:val="restart"/>
            <w:shd w:val="clear" w:color="auto" w:fill="33CC33"/>
            <w:vAlign w:val="center"/>
          </w:tcPr>
          <w:p w:rsidR="00570CC8" w:rsidRPr="00EF03D5" w:rsidRDefault="00570CC8" w:rsidP="00240714">
            <w:pPr>
              <w:jc w:val="both"/>
              <w:rPr>
                <w:color w:val="000000"/>
              </w:rPr>
            </w:pPr>
            <w:r w:rsidRPr="00EF03D5">
              <w:rPr>
                <w:color w:val="000000"/>
              </w:rPr>
              <w:t>Produse</w:t>
            </w:r>
          </w:p>
        </w:tc>
        <w:tc>
          <w:tcPr>
            <w:tcW w:w="1328" w:type="dxa"/>
            <w:vAlign w:val="center"/>
          </w:tcPr>
          <w:p w:rsidR="00570CC8" w:rsidRPr="00EF03D5" w:rsidRDefault="00570CC8" w:rsidP="00240714">
            <w:pPr>
              <w:spacing w:before="60"/>
              <w:jc w:val="both"/>
              <w:rPr>
                <w:color w:val="000000"/>
              </w:rPr>
            </w:pPr>
            <w:r w:rsidRPr="00EF03D5">
              <w:rPr>
                <w:color w:val="000000"/>
              </w:rPr>
              <w:t>Noi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vAlign w:val="center"/>
          </w:tcPr>
          <w:p w:rsidR="00570CC8" w:rsidRPr="00EF03D5" w:rsidRDefault="00570CC8" w:rsidP="00240714">
            <w:pPr>
              <w:spacing w:before="60"/>
              <w:jc w:val="both"/>
              <w:rPr>
                <w:b/>
                <w:bCs/>
                <w:color w:val="000000"/>
              </w:rPr>
            </w:pPr>
            <w:r w:rsidRPr="00EF03D5">
              <w:rPr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570CC8" w:rsidRPr="00EF03D5" w:rsidRDefault="00570CC8" w:rsidP="00240714">
            <w:pPr>
              <w:spacing w:before="60"/>
              <w:jc w:val="both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570CC8" w:rsidRPr="00EF03D5" w:rsidRDefault="00570CC8" w:rsidP="00240714">
            <w:pPr>
              <w:spacing w:before="60"/>
              <w:jc w:val="both"/>
              <w:rPr>
                <w:color w:val="000000"/>
              </w:rPr>
            </w:pPr>
            <w:r w:rsidRPr="00EF03D5">
              <w:rPr>
                <w:color w:val="000000"/>
              </w:rPr>
              <w:t xml:space="preserve">din care la manifestări internaţionale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0CC8" w:rsidRPr="00EF03D5" w:rsidRDefault="00570CC8" w:rsidP="00240714">
            <w:pPr>
              <w:jc w:val="both"/>
              <w:rPr>
                <w:b/>
                <w:bCs/>
                <w:color w:val="000000"/>
              </w:rPr>
            </w:pPr>
            <w:r w:rsidRPr="00EF03D5">
              <w:rPr>
                <w:b/>
                <w:bCs/>
                <w:color w:val="000000"/>
              </w:rPr>
              <w:t>2</w:t>
            </w:r>
          </w:p>
        </w:tc>
      </w:tr>
      <w:tr w:rsidR="00570CC8" w:rsidRPr="00EF03D5">
        <w:tc>
          <w:tcPr>
            <w:tcW w:w="1324" w:type="dxa"/>
            <w:vMerge/>
            <w:shd w:val="clear" w:color="auto" w:fill="33CC33"/>
            <w:vAlign w:val="center"/>
          </w:tcPr>
          <w:p w:rsidR="00570CC8" w:rsidRPr="00EF03D5" w:rsidRDefault="00570CC8" w:rsidP="00240714">
            <w:pPr>
              <w:jc w:val="both"/>
              <w:rPr>
                <w:color w:val="000000"/>
              </w:rPr>
            </w:pPr>
          </w:p>
        </w:tc>
        <w:tc>
          <w:tcPr>
            <w:tcW w:w="1328" w:type="dxa"/>
            <w:vMerge w:val="restart"/>
            <w:vAlign w:val="center"/>
          </w:tcPr>
          <w:p w:rsidR="00570CC8" w:rsidRPr="00EF03D5" w:rsidRDefault="00570CC8" w:rsidP="00240714">
            <w:pPr>
              <w:spacing w:before="60"/>
              <w:jc w:val="both"/>
              <w:rPr>
                <w:color w:val="000000"/>
              </w:rPr>
            </w:pPr>
            <w:r w:rsidRPr="00EF03D5">
              <w:rPr>
                <w:color w:val="000000"/>
              </w:rPr>
              <w:t>Modernizate</w:t>
            </w:r>
          </w:p>
        </w:tc>
        <w:tc>
          <w:tcPr>
            <w:tcW w:w="914" w:type="dxa"/>
            <w:vMerge w:val="restart"/>
            <w:tcBorders>
              <w:right w:val="single" w:sz="12" w:space="0" w:color="auto"/>
            </w:tcBorders>
            <w:vAlign w:val="center"/>
          </w:tcPr>
          <w:p w:rsidR="00570CC8" w:rsidRPr="00EF03D5" w:rsidRDefault="00570CC8" w:rsidP="00240714">
            <w:pPr>
              <w:spacing w:before="60"/>
              <w:jc w:val="both"/>
              <w:rPr>
                <w:b/>
                <w:bCs/>
                <w:color w:val="000000"/>
              </w:rPr>
            </w:pPr>
            <w:r w:rsidRPr="00EF03D5"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FFCCCC"/>
            <w:vAlign w:val="center"/>
          </w:tcPr>
          <w:p w:rsidR="00570CC8" w:rsidRPr="00EF03D5" w:rsidRDefault="00570CC8" w:rsidP="00240714">
            <w:pPr>
              <w:spacing w:before="60"/>
              <w:jc w:val="both"/>
              <w:rPr>
                <w:color w:val="000000"/>
              </w:rPr>
            </w:pPr>
            <w:r w:rsidRPr="00EF03D5">
              <w:rPr>
                <w:color w:val="000000"/>
              </w:rPr>
              <w:t>Lucrări ştiinţifice publicate</w:t>
            </w:r>
          </w:p>
        </w:tc>
        <w:tc>
          <w:tcPr>
            <w:tcW w:w="2552" w:type="dxa"/>
            <w:vAlign w:val="center"/>
          </w:tcPr>
          <w:p w:rsidR="00570CC8" w:rsidRPr="00EF03D5" w:rsidRDefault="00570CC8" w:rsidP="00240714">
            <w:pPr>
              <w:spacing w:before="60"/>
              <w:jc w:val="both"/>
              <w:rPr>
                <w:color w:val="000000"/>
              </w:rPr>
            </w:pPr>
            <w:r w:rsidRPr="00EF03D5">
              <w:rPr>
                <w:color w:val="000000"/>
              </w:rPr>
              <w:t>Total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0CC8" w:rsidRPr="00EF03D5" w:rsidRDefault="00570CC8" w:rsidP="0024071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570CC8" w:rsidRPr="00EF03D5">
        <w:trPr>
          <w:trHeight w:val="126"/>
        </w:trPr>
        <w:tc>
          <w:tcPr>
            <w:tcW w:w="1324" w:type="dxa"/>
            <w:vMerge/>
            <w:shd w:val="clear" w:color="auto" w:fill="33CC33"/>
            <w:vAlign w:val="center"/>
          </w:tcPr>
          <w:p w:rsidR="00570CC8" w:rsidRPr="00EF03D5" w:rsidRDefault="00570CC8" w:rsidP="00240714">
            <w:pPr>
              <w:jc w:val="both"/>
              <w:rPr>
                <w:color w:val="000000"/>
              </w:rPr>
            </w:pPr>
          </w:p>
        </w:tc>
        <w:tc>
          <w:tcPr>
            <w:tcW w:w="1328" w:type="dxa"/>
            <w:vMerge/>
            <w:vAlign w:val="center"/>
          </w:tcPr>
          <w:p w:rsidR="00570CC8" w:rsidRPr="00EF03D5" w:rsidRDefault="00570CC8" w:rsidP="00240714">
            <w:pPr>
              <w:spacing w:before="60"/>
              <w:jc w:val="both"/>
              <w:rPr>
                <w:color w:val="000000"/>
              </w:rPr>
            </w:pPr>
          </w:p>
        </w:tc>
        <w:tc>
          <w:tcPr>
            <w:tcW w:w="914" w:type="dxa"/>
            <w:vMerge/>
            <w:tcBorders>
              <w:right w:val="single" w:sz="12" w:space="0" w:color="auto"/>
            </w:tcBorders>
            <w:vAlign w:val="center"/>
          </w:tcPr>
          <w:p w:rsidR="00570CC8" w:rsidRPr="00EF03D5" w:rsidRDefault="00570CC8" w:rsidP="00240714">
            <w:pPr>
              <w:spacing w:before="6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FFCCCC"/>
            <w:vAlign w:val="center"/>
          </w:tcPr>
          <w:p w:rsidR="00570CC8" w:rsidRPr="00EF03D5" w:rsidRDefault="00570CC8" w:rsidP="00240714">
            <w:pPr>
              <w:spacing w:before="60"/>
              <w:jc w:val="both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570CC8" w:rsidRPr="00EF03D5" w:rsidRDefault="00570CC8" w:rsidP="00240714">
            <w:pPr>
              <w:spacing w:before="60"/>
              <w:jc w:val="both"/>
              <w:rPr>
                <w:color w:val="000000"/>
              </w:rPr>
            </w:pPr>
            <w:r w:rsidRPr="00EF03D5">
              <w:rPr>
                <w:color w:val="000000"/>
              </w:rPr>
              <w:t>din care în reviste cotate ISI (cu factor de impact)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0CC8" w:rsidRPr="00EF03D5" w:rsidRDefault="00570CC8" w:rsidP="00240714">
            <w:pPr>
              <w:jc w:val="both"/>
              <w:rPr>
                <w:b/>
                <w:bCs/>
                <w:color w:val="000000"/>
              </w:rPr>
            </w:pPr>
            <w:r w:rsidRPr="00EF03D5">
              <w:rPr>
                <w:b/>
                <w:bCs/>
                <w:color w:val="000000"/>
              </w:rPr>
              <w:t>4</w:t>
            </w:r>
          </w:p>
        </w:tc>
      </w:tr>
      <w:tr w:rsidR="00570CC8" w:rsidRPr="00EF03D5">
        <w:trPr>
          <w:trHeight w:val="374"/>
        </w:trPr>
        <w:tc>
          <w:tcPr>
            <w:tcW w:w="1324" w:type="dxa"/>
            <w:vMerge/>
            <w:shd w:val="clear" w:color="auto" w:fill="33CC33"/>
            <w:vAlign w:val="center"/>
          </w:tcPr>
          <w:p w:rsidR="00570CC8" w:rsidRPr="00EF03D5" w:rsidRDefault="00570CC8" w:rsidP="00240714">
            <w:pPr>
              <w:jc w:val="both"/>
              <w:rPr>
                <w:color w:val="000000"/>
              </w:rPr>
            </w:pPr>
          </w:p>
        </w:tc>
        <w:tc>
          <w:tcPr>
            <w:tcW w:w="1328" w:type="dxa"/>
            <w:vMerge/>
            <w:vAlign w:val="center"/>
          </w:tcPr>
          <w:p w:rsidR="00570CC8" w:rsidRPr="00EF03D5" w:rsidRDefault="00570CC8" w:rsidP="00240714">
            <w:pPr>
              <w:spacing w:before="60"/>
              <w:jc w:val="both"/>
              <w:rPr>
                <w:color w:val="000000"/>
              </w:rPr>
            </w:pPr>
          </w:p>
        </w:tc>
        <w:tc>
          <w:tcPr>
            <w:tcW w:w="914" w:type="dxa"/>
            <w:vMerge/>
            <w:tcBorders>
              <w:right w:val="single" w:sz="12" w:space="0" w:color="auto"/>
            </w:tcBorders>
            <w:vAlign w:val="center"/>
          </w:tcPr>
          <w:p w:rsidR="00570CC8" w:rsidRPr="00EF03D5" w:rsidRDefault="00570CC8" w:rsidP="00240714">
            <w:pPr>
              <w:spacing w:before="6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00FFFF"/>
            <w:vAlign w:val="center"/>
          </w:tcPr>
          <w:p w:rsidR="00570CC8" w:rsidRPr="00EF03D5" w:rsidRDefault="00570CC8" w:rsidP="00240714">
            <w:pPr>
              <w:spacing w:before="60"/>
              <w:jc w:val="both"/>
              <w:rPr>
                <w:color w:val="000000"/>
              </w:rPr>
            </w:pPr>
            <w:r w:rsidRPr="00EF03D5">
              <w:rPr>
                <w:color w:val="000000"/>
              </w:rPr>
              <w:t>Cărţi</w:t>
            </w:r>
          </w:p>
        </w:tc>
        <w:tc>
          <w:tcPr>
            <w:tcW w:w="2552" w:type="dxa"/>
            <w:vAlign w:val="center"/>
          </w:tcPr>
          <w:p w:rsidR="00570CC8" w:rsidRPr="00EF03D5" w:rsidRDefault="00570CC8" w:rsidP="00240714">
            <w:pPr>
              <w:spacing w:before="60"/>
              <w:jc w:val="both"/>
              <w:rPr>
                <w:color w:val="000000"/>
              </w:rPr>
            </w:pPr>
            <w:r w:rsidRPr="00EF03D5">
              <w:rPr>
                <w:color w:val="000000"/>
              </w:rPr>
              <w:t>În edituri româneşti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0CC8" w:rsidRPr="00EF03D5" w:rsidRDefault="00570CC8" w:rsidP="00240714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570CC8" w:rsidRPr="00EF03D5">
        <w:trPr>
          <w:trHeight w:val="354"/>
        </w:trPr>
        <w:tc>
          <w:tcPr>
            <w:tcW w:w="1324" w:type="dxa"/>
            <w:vMerge/>
            <w:shd w:val="clear" w:color="auto" w:fill="33CC33"/>
            <w:vAlign w:val="center"/>
          </w:tcPr>
          <w:p w:rsidR="00570CC8" w:rsidRPr="00EF03D5" w:rsidRDefault="00570CC8" w:rsidP="00240714">
            <w:pPr>
              <w:jc w:val="both"/>
              <w:rPr>
                <w:color w:val="000000"/>
              </w:rPr>
            </w:pPr>
          </w:p>
        </w:tc>
        <w:tc>
          <w:tcPr>
            <w:tcW w:w="1328" w:type="dxa"/>
            <w:vMerge/>
            <w:vAlign w:val="center"/>
          </w:tcPr>
          <w:p w:rsidR="00570CC8" w:rsidRPr="00EF03D5" w:rsidRDefault="00570CC8" w:rsidP="00240714">
            <w:pPr>
              <w:spacing w:before="60"/>
              <w:jc w:val="both"/>
              <w:rPr>
                <w:color w:val="000000"/>
              </w:rPr>
            </w:pPr>
          </w:p>
        </w:tc>
        <w:tc>
          <w:tcPr>
            <w:tcW w:w="914" w:type="dxa"/>
            <w:vMerge/>
            <w:tcBorders>
              <w:right w:val="single" w:sz="12" w:space="0" w:color="auto"/>
            </w:tcBorders>
            <w:vAlign w:val="center"/>
          </w:tcPr>
          <w:p w:rsidR="00570CC8" w:rsidRPr="00EF03D5" w:rsidRDefault="00570CC8" w:rsidP="00240714">
            <w:pPr>
              <w:spacing w:before="6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00FFFF"/>
            <w:vAlign w:val="center"/>
          </w:tcPr>
          <w:p w:rsidR="00570CC8" w:rsidRPr="00EF03D5" w:rsidRDefault="00570CC8" w:rsidP="00240714">
            <w:pPr>
              <w:spacing w:before="60"/>
              <w:jc w:val="both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570CC8" w:rsidRPr="00EF03D5" w:rsidRDefault="00570CC8" w:rsidP="00240714">
            <w:pPr>
              <w:spacing w:before="60"/>
              <w:jc w:val="both"/>
              <w:rPr>
                <w:color w:val="000000"/>
              </w:rPr>
            </w:pPr>
            <w:r w:rsidRPr="00EF03D5">
              <w:rPr>
                <w:color w:val="000000"/>
              </w:rPr>
              <w:t>În edituri interna</w:t>
            </w:r>
            <w:r w:rsidRPr="00EF03D5">
              <w:rPr>
                <w:rFonts w:ascii="Tahoma" w:hAnsi="Tahoma" w:cs="Tahoma"/>
                <w:color w:val="000000"/>
              </w:rPr>
              <w:t>ț</w:t>
            </w:r>
            <w:r w:rsidRPr="00EF03D5">
              <w:rPr>
                <w:color w:val="000000"/>
              </w:rPr>
              <w:t>ionale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0CC8" w:rsidRPr="00EF03D5" w:rsidRDefault="00570CC8" w:rsidP="00240714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570CC8" w:rsidRPr="00EF03D5">
        <w:trPr>
          <w:trHeight w:val="353"/>
        </w:trPr>
        <w:tc>
          <w:tcPr>
            <w:tcW w:w="1324" w:type="dxa"/>
            <w:vMerge w:val="restart"/>
            <w:shd w:val="clear" w:color="auto" w:fill="33CCFF"/>
            <w:vAlign w:val="center"/>
          </w:tcPr>
          <w:p w:rsidR="00570CC8" w:rsidRPr="00EF03D5" w:rsidRDefault="00570CC8" w:rsidP="00240714">
            <w:pPr>
              <w:jc w:val="both"/>
              <w:rPr>
                <w:color w:val="000000"/>
              </w:rPr>
            </w:pPr>
            <w:r w:rsidRPr="00EF03D5">
              <w:rPr>
                <w:color w:val="000000"/>
              </w:rPr>
              <w:t>Metode</w:t>
            </w:r>
          </w:p>
        </w:tc>
        <w:tc>
          <w:tcPr>
            <w:tcW w:w="1328" w:type="dxa"/>
            <w:vAlign w:val="center"/>
          </w:tcPr>
          <w:p w:rsidR="00570CC8" w:rsidRPr="00EF03D5" w:rsidRDefault="00570CC8" w:rsidP="00240714">
            <w:pPr>
              <w:spacing w:before="60"/>
              <w:jc w:val="both"/>
              <w:rPr>
                <w:color w:val="000000"/>
              </w:rPr>
            </w:pPr>
            <w:r w:rsidRPr="00EF03D5">
              <w:rPr>
                <w:color w:val="000000"/>
              </w:rPr>
              <w:t>Noi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vAlign w:val="center"/>
          </w:tcPr>
          <w:p w:rsidR="00570CC8" w:rsidRPr="00EF03D5" w:rsidRDefault="00570CC8" w:rsidP="00240714">
            <w:pPr>
              <w:spacing w:before="60"/>
              <w:jc w:val="both"/>
              <w:rPr>
                <w:b/>
                <w:bCs/>
                <w:color w:val="000000"/>
              </w:rPr>
            </w:pPr>
            <w:r w:rsidRPr="00EF03D5">
              <w:rPr>
                <w:b/>
                <w:bCs/>
                <w:color w:val="000000"/>
              </w:rPr>
              <w:t>1</w:t>
            </w:r>
          </w:p>
        </w:tc>
        <w:tc>
          <w:tcPr>
            <w:tcW w:w="3969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570CC8" w:rsidRPr="00EF03D5" w:rsidRDefault="00570CC8" w:rsidP="00240714">
            <w:pPr>
              <w:spacing w:before="60"/>
              <w:jc w:val="both"/>
              <w:rPr>
                <w:color w:val="000000"/>
              </w:rPr>
            </w:pPr>
            <w:r w:rsidRPr="00EF03D5">
              <w:rPr>
                <w:color w:val="000000"/>
              </w:rPr>
              <w:t>Premii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0CC8" w:rsidRPr="00EF03D5" w:rsidRDefault="00570CC8" w:rsidP="00240714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570CC8" w:rsidRPr="00EF03D5">
        <w:tc>
          <w:tcPr>
            <w:tcW w:w="1324" w:type="dxa"/>
            <w:vMerge/>
            <w:shd w:val="clear" w:color="auto" w:fill="33CCFF"/>
            <w:vAlign w:val="center"/>
          </w:tcPr>
          <w:p w:rsidR="00570CC8" w:rsidRPr="00EF03D5" w:rsidRDefault="00570CC8" w:rsidP="00240714">
            <w:pPr>
              <w:jc w:val="both"/>
              <w:rPr>
                <w:color w:val="000000"/>
              </w:rPr>
            </w:pPr>
          </w:p>
        </w:tc>
        <w:tc>
          <w:tcPr>
            <w:tcW w:w="1328" w:type="dxa"/>
            <w:vAlign w:val="center"/>
          </w:tcPr>
          <w:p w:rsidR="00570CC8" w:rsidRPr="00EF03D5" w:rsidRDefault="00570CC8" w:rsidP="00240714">
            <w:pPr>
              <w:spacing w:before="60"/>
              <w:jc w:val="both"/>
              <w:rPr>
                <w:color w:val="000000"/>
              </w:rPr>
            </w:pPr>
            <w:r w:rsidRPr="00EF03D5">
              <w:rPr>
                <w:color w:val="000000"/>
              </w:rPr>
              <w:t>Modernizate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vAlign w:val="center"/>
          </w:tcPr>
          <w:p w:rsidR="00570CC8" w:rsidRPr="00EF03D5" w:rsidRDefault="00570CC8" w:rsidP="00240714">
            <w:pPr>
              <w:spacing w:before="6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12" w:space="0" w:color="auto"/>
            </w:tcBorders>
            <w:shd w:val="clear" w:color="auto" w:fill="FF3399"/>
            <w:vAlign w:val="center"/>
          </w:tcPr>
          <w:p w:rsidR="00570CC8" w:rsidRPr="00EF03D5" w:rsidRDefault="00570CC8" w:rsidP="00240714">
            <w:pPr>
              <w:spacing w:before="60"/>
              <w:jc w:val="both"/>
              <w:rPr>
                <w:color w:val="000000"/>
              </w:rPr>
            </w:pPr>
            <w:r w:rsidRPr="00EF03D5">
              <w:rPr>
                <w:color w:val="000000"/>
              </w:rPr>
              <w:t>Cereri Brevete de inven</w:t>
            </w:r>
            <w:r w:rsidRPr="00EF03D5">
              <w:rPr>
                <w:rFonts w:ascii="Tahoma" w:hAnsi="Tahoma" w:cs="Tahoma"/>
                <w:color w:val="000000"/>
              </w:rPr>
              <w:t>ț</w:t>
            </w:r>
            <w:r w:rsidRPr="00EF03D5">
              <w:rPr>
                <w:color w:val="000000"/>
              </w:rPr>
              <w:t>ie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0CC8" w:rsidRPr="00EF03D5" w:rsidRDefault="00570CC8" w:rsidP="00240714">
            <w:pPr>
              <w:jc w:val="both"/>
              <w:rPr>
                <w:b/>
                <w:bCs/>
                <w:color w:val="000000"/>
              </w:rPr>
            </w:pPr>
            <w:r w:rsidRPr="00EF03D5">
              <w:rPr>
                <w:b/>
                <w:bCs/>
                <w:color w:val="000000"/>
              </w:rPr>
              <w:t>1</w:t>
            </w:r>
          </w:p>
        </w:tc>
      </w:tr>
      <w:tr w:rsidR="00570CC8" w:rsidRPr="00EF03D5">
        <w:trPr>
          <w:trHeight w:val="430"/>
        </w:trPr>
        <w:tc>
          <w:tcPr>
            <w:tcW w:w="2652" w:type="dxa"/>
            <w:gridSpan w:val="2"/>
            <w:shd w:val="clear" w:color="auto" w:fill="FF99FF"/>
            <w:vAlign w:val="center"/>
          </w:tcPr>
          <w:p w:rsidR="00570CC8" w:rsidRPr="00EF03D5" w:rsidRDefault="00570CC8" w:rsidP="00240714">
            <w:pPr>
              <w:jc w:val="both"/>
              <w:rPr>
                <w:color w:val="000000"/>
              </w:rPr>
            </w:pPr>
            <w:r w:rsidRPr="00EF03D5">
              <w:rPr>
                <w:color w:val="000000"/>
              </w:rPr>
              <w:t xml:space="preserve">Proceduri 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vAlign w:val="center"/>
          </w:tcPr>
          <w:p w:rsidR="00570CC8" w:rsidRPr="00EF03D5" w:rsidRDefault="00570CC8" w:rsidP="0024071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12" w:space="0" w:color="auto"/>
            </w:tcBorders>
            <w:shd w:val="clear" w:color="auto" w:fill="66FF33"/>
            <w:vAlign w:val="center"/>
          </w:tcPr>
          <w:p w:rsidR="00570CC8" w:rsidRPr="00EF03D5" w:rsidRDefault="00570CC8" w:rsidP="00240714">
            <w:pPr>
              <w:jc w:val="both"/>
              <w:rPr>
                <w:color w:val="000000"/>
              </w:rPr>
            </w:pPr>
            <w:r w:rsidRPr="00EF03D5">
              <w:rPr>
                <w:color w:val="000000"/>
              </w:rPr>
              <w:t>Brevete de inven</w:t>
            </w:r>
            <w:r w:rsidRPr="00EF03D5">
              <w:rPr>
                <w:rFonts w:ascii="Tahoma" w:hAnsi="Tahoma" w:cs="Tahoma"/>
                <w:color w:val="000000"/>
              </w:rPr>
              <w:t>ț</w:t>
            </w:r>
            <w:r w:rsidRPr="00EF03D5">
              <w:rPr>
                <w:color w:val="000000"/>
              </w:rPr>
              <w:t>ie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0CC8" w:rsidRPr="00EF03D5" w:rsidRDefault="00570CC8" w:rsidP="00240714">
            <w:pPr>
              <w:jc w:val="both"/>
              <w:rPr>
                <w:b/>
                <w:bCs/>
                <w:color w:val="000000"/>
              </w:rPr>
            </w:pPr>
          </w:p>
        </w:tc>
      </w:tr>
    </w:tbl>
    <w:p w:rsidR="00570CC8" w:rsidRPr="00EF03D5" w:rsidRDefault="00570CC8" w:rsidP="00240714">
      <w:pPr>
        <w:jc w:val="both"/>
      </w:pPr>
      <w:r w:rsidRPr="00EF03D5">
        <w:t xml:space="preserve"> </w:t>
      </w:r>
    </w:p>
    <w:p w:rsidR="00570CC8" w:rsidRPr="00EF03D5" w:rsidRDefault="00570CC8" w:rsidP="00240714">
      <w:pPr>
        <w:pStyle w:val="ColorfulList-Accent1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570CC8" w:rsidRPr="00EF03D5" w:rsidRDefault="00570CC8" w:rsidP="00240714">
      <w:pPr>
        <w:autoSpaceDE w:val="0"/>
        <w:autoSpaceDN w:val="0"/>
        <w:adjustRightInd w:val="0"/>
        <w:ind w:firstLine="720"/>
        <w:jc w:val="both"/>
      </w:pPr>
    </w:p>
    <w:p w:rsidR="00570CC8" w:rsidRPr="00EF03D5" w:rsidRDefault="00570CC8" w:rsidP="00240714">
      <w:pPr>
        <w:autoSpaceDE w:val="0"/>
        <w:autoSpaceDN w:val="0"/>
        <w:adjustRightInd w:val="0"/>
        <w:ind w:firstLine="720"/>
        <w:jc w:val="both"/>
      </w:pPr>
      <w:r w:rsidRPr="00EF03D5">
        <w:t>Sunt de eviden</w:t>
      </w:r>
      <w:r w:rsidRPr="00EF03D5">
        <w:rPr>
          <w:rFonts w:ascii="Tahoma" w:hAnsi="Tahoma" w:cs="Tahoma"/>
        </w:rPr>
        <w:t>ț</w:t>
      </w:r>
      <w:r w:rsidRPr="00EF03D5">
        <w:t xml:space="preserve">iat </w:t>
      </w:r>
      <w:r w:rsidRPr="00EF03D5">
        <w:rPr>
          <w:rFonts w:ascii="Tahoma" w:hAnsi="Tahoma" w:cs="Tahoma"/>
        </w:rPr>
        <w:t>ș</w:t>
      </w:r>
      <w:r w:rsidRPr="00EF03D5">
        <w:t xml:space="preserve">i evenimentele </w:t>
      </w:r>
      <w:r w:rsidRPr="00EF03D5">
        <w:rPr>
          <w:rFonts w:ascii="Tahoma" w:hAnsi="Tahoma" w:cs="Tahoma"/>
        </w:rPr>
        <w:t>ș</w:t>
      </w:r>
      <w:r w:rsidRPr="00EF03D5">
        <w:t>tiin</w:t>
      </w:r>
      <w:r w:rsidRPr="00EF03D5">
        <w:rPr>
          <w:rFonts w:ascii="Tahoma" w:hAnsi="Tahoma" w:cs="Tahoma"/>
        </w:rPr>
        <w:t>ț</w:t>
      </w:r>
      <w:r w:rsidRPr="00EF03D5">
        <w:t>ifice orga</w:t>
      </w:r>
      <w:r>
        <w:t>nizate de BIOTEHGEN în anul 2013</w:t>
      </w:r>
      <w:r w:rsidRPr="00EF03D5">
        <w:t xml:space="preserve"> la care au participat atât cadre didactice </w:t>
      </w:r>
      <w:r w:rsidRPr="00EF03D5">
        <w:rPr>
          <w:rFonts w:ascii="Tahoma" w:hAnsi="Tahoma" w:cs="Tahoma"/>
        </w:rPr>
        <w:t>ș</w:t>
      </w:r>
      <w:r w:rsidRPr="00EF03D5">
        <w:t xml:space="preserve">i cercetători din </w:t>
      </w:r>
      <w:r w:rsidRPr="00EF03D5">
        <w:rPr>
          <w:rFonts w:ascii="Tahoma" w:hAnsi="Tahoma" w:cs="Tahoma"/>
        </w:rPr>
        <w:t>ț</w:t>
      </w:r>
      <w:r w:rsidRPr="00EF03D5">
        <w:t xml:space="preserve">ară </w:t>
      </w:r>
      <w:r w:rsidRPr="00EF03D5">
        <w:rPr>
          <w:rFonts w:ascii="Tahoma" w:hAnsi="Tahoma" w:cs="Tahoma"/>
        </w:rPr>
        <w:t>ș</w:t>
      </w:r>
      <w:r w:rsidRPr="00EF03D5">
        <w:t xml:space="preserve">i străinătate, cât </w:t>
      </w:r>
      <w:r w:rsidRPr="00EF03D5">
        <w:rPr>
          <w:rFonts w:ascii="Tahoma" w:hAnsi="Tahoma" w:cs="Tahoma"/>
        </w:rPr>
        <w:t>ș</w:t>
      </w:r>
      <w:r w:rsidRPr="00EF03D5">
        <w:t>i studen</w:t>
      </w:r>
      <w:r w:rsidRPr="00EF03D5">
        <w:rPr>
          <w:rFonts w:ascii="Tahoma" w:hAnsi="Tahoma" w:cs="Tahoma"/>
        </w:rPr>
        <w:t>ț</w:t>
      </w:r>
      <w:r w:rsidRPr="00EF03D5">
        <w:t>i (tabelul 5).</w:t>
      </w:r>
    </w:p>
    <w:p w:rsidR="00570CC8" w:rsidRPr="00EF03D5" w:rsidRDefault="00570CC8" w:rsidP="00240714">
      <w:pPr>
        <w:autoSpaceDE w:val="0"/>
        <w:autoSpaceDN w:val="0"/>
        <w:adjustRightInd w:val="0"/>
        <w:ind w:firstLine="720"/>
        <w:jc w:val="both"/>
      </w:pPr>
    </w:p>
    <w:p w:rsidR="00570CC8" w:rsidRPr="00EF03D5" w:rsidRDefault="00570CC8" w:rsidP="00240714">
      <w:pPr>
        <w:autoSpaceDE w:val="0"/>
        <w:autoSpaceDN w:val="0"/>
        <w:adjustRightInd w:val="0"/>
        <w:jc w:val="center"/>
        <w:rPr>
          <w:lang w:val="pt-PT"/>
        </w:rPr>
      </w:pPr>
      <w:r w:rsidRPr="00EF03D5">
        <w:t xml:space="preserve">Tabelul 5. </w:t>
      </w:r>
      <w:r w:rsidRPr="00EF03D5">
        <w:rPr>
          <w:lang w:val="pt-PT"/>
        </w:rPr>
        <w:t xml:space="preserve">Evenimente </w:t>
      </w:r>
      <w:r w:rsidRPr="00EF03D5">
        <w:rPr>
          <w:rFonts w:ascii="Tahoma" w:hAnsi="Tahoma" w:cs="Tahoma"/>
          <w:lang w:val="pt-PT"/>
        </w:rPr>
        <w:t>ș</w:t>
      </w:r>
      <w:r w:rsidRPr="00EF03D5">
        <w:rPr>
          <w:lang w:val="pt-PT"/>
        </w:rPr>
        <w:t>tiin</w:t>
      </w:r>
      <w:r w:rsidRPr="00EF03D5">
        <w:rPr>
          <w:rFonts w:ascii="Tahoma" w:hAnsi="Tahoma" w:cs="Tahoma"/>
          <w:lang w:val="pt-PT"/>
        </w:rPr>
        <w:t>ț</w:t>
      </w:r>
      <w:r w:rsidRPr="00EF03D5">
        <w:rPr>
          <w:lang w:val="pt-PT"/>
        </w:rPr>
        <w:t>ifice</w:t>
      </w:r>
      <w:r>
        <w:rPr>
          <w:lang w:val="pt-PT"/>
        </w:rPr>
        <w:t xml:space="preserve"> organizate de BIOTEHGEN în 2013</w:t>
      </w:r>
    </w:p>
    <w:p w:rsidR="00570CC8" w:rsidRPr="00EF03D5" w:rsidRDefault="00570CC8" w:rsidP="00240714">
      <w:pPr>
        <w:autoSpaceDE w:val="0"/>
        <w:autoSpaceDN w:val="0"/>
        <w:adjustRightInd w:val="0"/>
        <w:ind w:firstLine="720"/>
        <w:jc w:val="both"/>
        <w:rPr>
          <w:lang w:val="pt-PT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66"/>
        <w:gridCol w:w="1904"/>
        <w:gridCol w:w="1417"/>
        <w:gridCol w:w="2977"/>
      </w:tblGrid>
      <w:tr w:rsidR="00570CC8" w:rsidRPr="00EF03D5">
        <w:tc>
          <w:tcPr>
            <w:tcW w:w="3166" w:type="dxa"/>
          </w:tcPr>
          <w:p w:rsidR="00570CC8" w:rsidRPr="00EF03D5" w:rsidRDefault="00570CC8" w:rsidP="00240714">
            <w:pPr>
              <w:jc w:val="both"/>
            </w:pPr>
            <w:r w:rsidRPr="00EF03D5">
              <w:t>Denumire</w:t>
            </w:r>
          </w:p>
        </w:tc>
        <w:tc>
          <w:tcPr>
            <w:tcW w:w="1904" w:type="dxa"/>
          </w:tcPr>
          <w:p w:rsidR="00570CC8" w:rsidRPr="00EF03D5" w:rsidRDefault="00570CC8" w:rsidP="00240714">
            <w:pPr>
              <w:jc w:val="both"/>
            </w:pPr>
            <w:r w:rsidRPr="00EF03D5">
              <w:t>Organizator/</w:t>
            </w:r>
          </w:p>
          <w:p w:rsidR="00570CC8" w:rsidRPr="00EF03D5" w:rsidRDefault="00570CC8" w:rsidP="00240714">
            <w:pPr>
              <w:jc w:val="both"/>
            </w:pPr>
            <w:r w:rsidRPr="00EF03D5">
              <w:t>ini</w:t>
            </w:r>
            <w:r w:rsidRPr="00EF03D5">
              <w:rPr>
                <w:rFonts w:ascii="Tahoma" w:hAnsi="Tahoma" w:cs="Tahoma"/>
              </w:rPr>
              <w:t>ț</w:t>
            </w:r>
            <w:r w:rsidRPr="00EF03D5">
              <w:t>iator</w:t>
            </w:r>
          </w:p>
        </w:tc>
        <w:tc>
          <w:tcPr>
            <w:tcW w:w="1417" w:type="dxa"/>
          </w:tcPr>
          <w:p w:rsidR="00570CC8" w:rsidRPr="00EF03D5" w:rsidRDefault="00570CC8" w:rsidP="00240714">
            <w:pPr>
              <w:jc w:val="both"/>
            </w:pPr>
            <w:r w:rsidRPr="00EF03D5">
              <w:t xml:space="preserve">Data </w:t>
            </w:r>
            <w:r w:rsidRPr="00EF03D5">
              <w:rPr>
                <w:rFonts w:ascii="Tahoma" w:hAnsi="Tahoma" w:cs="Tahoma"/>
              </w:rPr>
              <w:t>ș</w:t>
            </w:r>
            <w:r w:rsidRPr="00EF03D5">
              <w:t>i locul desfă</w:t>
            </w:r>
            <w:r w:rsidRPr="00EF03D5">
              <w:rPr>
                <w:rFonts w:ascii="Tahoma" w:hAnsi="Tahoma" w:cs="Tahoma"/>
              </w:rPr>
              <w:t>ș</w:t>
            </w:r>
            <w:r w:rsidRPr="00EF03D5">
              <w:t>urării</w:t>
            </w:r>
          </w:p>
        </w:tc>
        <w:tc>
          <w:tcPr>
            <w:tcW w:w="2977" w:type="dxa"/>
          </w:tcPr>
          <w:p w:rsidR="00570CC8" w:rsidRPr="00EF03D5" w:rsidRDefault="00570CC8" w:rsidP="00240714">
            <w:pPr>
              <w:jc w:val="both"/>
            </w:pPr>
            <w:r w:rsidRPr="00EF03D5">
              <w:t>Participan</w:t>
            </w:r>
            <w:r w:rsidRPr="00EF03D5">
              <w:rPr>
                <w:rFonts w:ascii="Tahoma" w:hAnsi="Tahoma" w:cs="Tahoma"/>
              </w:rPr>
              <w:t>ț</w:t>
            </w:r>
            <w:r w:rsidRPr="00EF03D5">
              <w:t>i</w:t>
            </w:r>
          </w:p>
        </w:tc>
      </w:tr>
      <w:tr w:rsidR="00570CC8" w:rsidRPr="00EF03D5">
        <w:tc>
          <w:tcPr>
            <w:tcW w:w="3166" w:type="dxa"/>
          </w:tcPr>
          <w:p w:rsidR="00570CC8" w:rsidRPr="00EF03D5" w:rsidRDefault="00570CC8" w:rsidP="00240714">
            <w:pPr>
              <w:jc w:val="both"/>
            </w:pPr>
            <w:r w:rsidRPr="00EF03D5">
              <w:t>Workshop: Romanian Camelina Value Chain</w:t>
            </w:r>
          </w:p>
          <w:p w:rsidR="00570CC8" w:rsidRPr="00EF03D5" w:rsidRDefault="00570CC8" w:rsidP="00240714">
            <w:pPr>
              <w:jc w:val="both"/>
            </w:pPr>
          </w:p>
          <w:p w:rsidR="00570CC8" w:rsidRPr="00EF03D5" w:rsidRDefault="00713692" w:rsidP="00240714">
            <w:pPr>
              <w:jc w:val="both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495425" cy="1114425"/>
                  <wp:effectExtent l="0" t="0" r="9525" b="9525"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4" w:type="dxa"/>
          </w:tcPr>
          <w:p w:rsidR="00570CC8" w:rsidRPr="00EF03D5" w:rsidRDefault="00570CC8" w:rsidP="00240714">
            <w:pPr>
              <w:jc w:val="both"/>
            </w:pPr>
            <w:r w:rsidRPr="00EF03D5">
              <w:t>Facultatea de Biotehnologii-BIOTEHGEN&amp;Manchester Metropolitan University(MMU)</w:t>
            </w:r>
          </w:p>
        </w:tc>
        <w:tc>
          <w:tcPr>
            <w:tcW w:w="1417" w:type="dxa"/>
          </w:tcPr>
          <w:p w:rsidR="00570CC8" w:rsidRPr="00EF03D5" w:rsidRDefault="00570CC8" w:rsidP="00240714">
            <w:pPr>
              <w:jc w:val="both"/>
            </w:pPr>
            <w:r w:rsidRPr="00EF03D5">
              <w:t>Bucuresti-</w:t>
            </w:r>
          </w:p>
          <w:p w:rsidR="00570CC8" w:rsidRPr="00EF03D5" w:rsidRDefault="00570CC8" w:rsidP="00240714">
            <w:pPr>
              <w:jc w:val="both"/>
            </w:pPr>
            <w:r w:rsidRPr="00EF03D5">
              <w:t xml:space="preserve"> 2-3 Iulie 2013</w:t>
            </w:r>
          </w:p>
        </w:tc>
        <w:tc>
          <w:tcPr>
            <w:tcW w:w="2977" w:type="dxa"/>
          </w:tcPr>
          <w:p w:rsidR="00570CC8" w:rsidRPr="00EF03D5" w:rsidRDefault="00570CC8" w:rsidP="00240714">
            <w:pPr>
              <w:rPr>
                <w:lang w:val="pt-PT"/>
              </w:rPr>
            </w:pPr>
            <w:r w:rsidRPr="00EF03D5">
              <w:rPr>
                <w:lang w:val="pt-PT"/>
              </w:rPr>
              <w:t>35 participanti</w:t>
            </w:r>
          </w:p>
          <w:p w:rsidR="00570CC8" w:rsidRPr="00EF03D5" w:rsidRDefault="00570CC8" w:rsidP="00240714">
            <w:pPr>
              <w:rPr>
                <w:lang w:val="pt-PT"/>
              </w:rPr>
            </w:pPr>
            <w:r w:rsidRPr="00EF03D5">
              <w:rPr>
                <w:lang w:val="pt-PT"/>
              </w:rPr>
              <w:t>Frederique Echienne-Director Investitii Airbus</w:t>
            </w:r>
          </w:p>
          <w:p w:rsidR="00570CC8" w:rsidRPr="00EF03D5" w:rsidRDefault="00570CC8" w:rsidP="00240714">
            <w:pPr>
              <w:rPr>
                <w:lang w:val="pt-PT"/>
              </w:rPr>
            </w:pPr>
            <w:r w:rsidRPr="00EF03D5">
              <w:rPr>
                <w:lang w:val="pt-PT"/>
              </w:rPr>
              <w:t>Dragos Munteanu-Director calitate TAROM</w:t>
            </w:r>
          </w:p>
          <w:p w:rsidR="00570CC8" w:rsidRPr="00EF03D5" w:rsidRDefault="00570CC8" w:rsidP="00240714">
            <w:pPr>
              <w:rPr>
                <w:lang w:val="it-IT"/>
              </w:rPr>
            </w:pPr>
            <w:r w:rsidRPr="00EF03D5">
              <w:rPr>
                <w:lang w:val="it-IT"/>
              </w:rPr>
              <w:t>Delia Dimitriu-Porfesor MMU</w:t>
            </w:r>
          </w:p>
          <w:p w:rsidR="00570CC8" w:rsidRPr="00EF03D5" w:rsidRDefault="00570CC8" w:rsidP="00240714">
            <w:pPr>
              <w:rPr>
                <w:lang w:val="fr-FR"/>
              </w:rPr>
            </w:pPr>
            <w:r w:rsidRPr="00EF03D5">
              <w:rPr>
                <w:lang w:val="fr-FR"/>
              </w:rPr>
              <w:t xml:space="preserve">Fermieri,cadre didactice din Fac. Biotehnologii, Fac. Agricultura </w:t>
            </w:r>
          </w:p>
        </w:tc>
      </w:tr>
      <w:tr w:rsidR="00570CC8" w:rsidRPr="00EF03D5">
        <w:tc>
          <w:tcPr>
            <w:tcW w:w="3166" w:type="dxa"/>
          </w:tcPr>
          <w:p w:rsidR="00570CC8" w:rsidRPr="00EF03D5" w:rsidRDefault="00570CC8" w:rsidP="00240714">
            <w:pPr>
              <w:jc w:val="center"/>
              <w:rPr>
                <w:lang w:val="pt-PT"/>
              </w:rPr>
            </w:pPr>
          </w:p>
        </w:tc>
        <w:tc>
          <w:tcPr>
            <w:tcW w:w="1904" w:type="dxa"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1417" w:type="dxa"/>
          </w:tcPr>
          <w:p w:rsidR="00570CC8" w:rsidRPr="00EF03D5" w:rsidRDefault="00570CC8" w:rsidP="00240714">
            <w:pPr>
              <w:jc w:val="both"/>
            </w:pPr>
          </w:p>
        </w:tc>
        <w:tc>
          <w:tcPr>
            <w:tcW w:w="2977" w:type="dxa"/>
          </w:tcPr>
          <w:p w:rsidR="00570CC8" w:rsidRPr="00EF03D5" w:rsidRDefault="00570CC8" w:rsidP="00240714">
            <w:pPr>
              <w:jc w:val="both"/>
            </w:pPr>
          </w:p>
        </w:tc>
      </w:tr>
      <w:tr w:rsidR="00570CC8" w:rsidRPr="00EF03D5">
        <w:tc>
          <w:tcPr>
            <w:tcW w:w="3166" w:type="dxa"/>
          </w:tcPr>
          <w:p w:rsidR="00570CC8" w:rsidRPr="00EF03D5" w:rsidRDefault="00570CC8" w:rsidP="00240714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Participare la RENEXPO-2013</w:t>
            </w:r>
            <w:r w:rsidRPr="00EF03D5">
              <w:rPr>
                <w:lang w:val="it-IT"/>
              </w:rPr>
              <w:t>, Juriu International</w:t>
            </w:r>
          </w:p>
          <w:p w:rsidR="00570CC8" w:rsidRPr="00EF03D5" w:rsidRDefault="00570CC8" w:rsidP="00240714">
            <w:pPr>
              <w:jc w:val="center"/>
              <w:rPr>
                <w:lang w:val="pt-PT"/>
              </w:rPr>
            </w:pPr>
          </w:p>
        </w:tc>
        <w:tc>
          <w:tcPr>
            <w:tcW w:w="1904" w:type="dxa"/>
          </w:tcPr>
          <w:p w:rsidR="00570CC8" w:rsidRPr="00EF03D5" w:rsidRDefault="00570CC8" w:rsidP="00240714">
            <w:pPr>
              <w:jc w:val="both"/>
              <w:rPr>
                <w:lang w:val="fr-FR"/>
              </w:rPr>
            </w:pPr>
            <w:r w:rsidRPr="00EF03D5">
              <w:rPr>
                <w:lang w:val="fr-FR"/>
              </w:rPr>
              <w:t>REECO-Romania</w:t>
            </w:r>
          </w:p>
        </w:tc>
        <w:tc>
          <w:tcPr>
            <w:tcW w:w="1417" w:type="dxa"/>
          </w:tcPr>
          <w:p w:rsidR="00570CC8" w:rsidRPr="00EF03D5" w:rsidRDefault="00570CC8" w:rsidP="00240714">
            <w:pPr>
              <w:jc w:val="both"/>
            </w:pPr>
            <w:r>
              <w:t>21-23 Noiembrie 2013</w:t>
            </w:r>
          </w:p>
        </w:tc>
        <w:tc>
          <w:tcPr>
            <w:tcW w:w="2977" w:type="dxa"/>
          </w:tcPr>
          <w:p w:rsidR="00570CC8" w:rsidRPr="00EF03D5" w:rsidRDefault="00570CC8" w:rsidP="00240714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18</w:t>
            </w:r>
            <w:r w:rsidRPr="00EF03D5">
              <w:rPr>
                <w:lang w:val="it-IT"/>
              </w:rPr>
              <w:t xml:space="preserve"> studenti, Facultatea de Biotehnologii; vizita si participare la conferinta</w:t>
            </w:r>
          </w:p>
        </w:tc>
      </w:tr>
    </w:tbl>
    <w:p w:rsidR="00570CC8" w:rsidRPr="00EF03D5" w:rsidRDefault="00570CC8" w:rsidP="00240714">
      <w:pPr>
        <w:jc w:val="both"/>
        <w:rPr>
          <w:b/>
          <w:bCs/>
          <w:color w:val="FF0000"/>
        </w:rPr>
      </w:pPr>
    </w:p>
    <w:p w:rsidR="00570CC8" w:rsidRPr="00EF03D5" w:rsidRDefault="00570CC8" w:rsidP="001B0640">
      <w:pPr>
        <w:jc w:val="both"/>
      </w:pPr>
      <w:r w:rsidRPr="00EF03D5">
        <w:rPr>
          <w:b/>
          <w:bCs/>
          <w:color w:val="FF0000"/>
        </w:rPr>
        <w:tab/>
      </w:r>
    </w:p>
    <w:p w:rsidR="00570CC8" w:rsidRPr="00EF03D5" w:rsidRDefault="00570CC8" w:rsidP="00240714">
      <w:pPr>
        <w:autoSpaceDE w:val="0"/>
        <w:autoSpaceDN w:val="0"/>
        <w:adjustRightInd w:val="0"/>
        <w:ind w:firstLine="720"/>
        <w:jc w:val="both"/>
      </w:pPr>
    </w:p>
    <w:p w:rsidR="00570CC8" w:rsidRPr="00EF03D5" w:rsidRDefault="00570CC8" w:rsidP="00240714">
      <w:pPr>
        <w:shd w:val="clear" w:color="auto" w:fill="FFFFFF"/>
        <w:ind w:firstLine="720"/>
        <w:jc w:val="both"/>
      </w:pPr>
      <w:r w:rsidRPr="00EF03D5">
        <w:t>Prezentul raport de activitate a fost aprobat în şedinţa Consiliului Dir</w:t>
      </w:r>
      <w:r>
        <w:t>ector al BIOTEHGEN în data de 08 februarie 2014</w:t>
      </w:r>
      <w:r w:rsidRPr="00EF03D5">
        <w:t>.</w:t>
      </w:r>
    </w:p>
    <w:p w:rsidR="00570CC8" w:rsidRPr="00EF03D5" w:rsidRDefault="00570CC8" w:rsidP="00240714">
      <w:pPr>
        <w:autoSpaceDE w:val="0"/>
        <w:autoSpaceDN w:val="0"/>
        <w:adjustRightInd w:val="0"/>
        <w:ind w:firstLine="720"/>
        <w:jc w:val="both"/>
      </w:pPr>
    </w:p>
    <w:p w:rsidR="00570CC8" w:rsidRPr="00EF03D5" w:rsidRDefault="00570CC8" w:rsidP="00240714">
      <w:pPr>
        <w:autoSpaceDE w:val="0"/>
        <w:autoSpaceDN w:val="0"/>
        <w:adjustRightInd w:val="0"/>
        <w:ind w:firstLine="720"/>
        <w:jc w:val="both"/>
      </w:pPr>
    </w:p>
    <w:p w:rsidR="00570CC8" w:rsidRPr="00EF03D5" w:rsidRDefault="00570CC8" w:rsidP="00240714">
      <w:pPr>
        <w:autoSpaceDE w:val="0"/>
        <w:autoSpaceDN w:val="0"/>
        <w:adjustRightInd w:val="0"/>
        <w:ind w:firstLine="720"/>
        <w:jc w:val="both"/>
      </w:pPr>
      <w:r w:rsidRPr="00EF03D5">
        <w:tab/>
      </w:r>
      <w:r w:rsidRPr="00EF03D5">
        <w:tab/>
      </w:r>
      <w:r w:rsidRPr="00EF03D5">
        <w:tab/>
      </w:r>
      <w:r w:rsidRPr="00EF03D5">
        <w:tab/>
      </w:r>
      <w:r w:rsidRPr="00EF03D5">
        <w:tab/>
      </w:r>
      <w:r w:rsidRPr="00EF03D5">
        <w:tab/>
        <w:t>Presedintele Consiliului Director,</w:t>
      </w:r>
    </w:p>
    <w:p w:rsidR="00570CC8" w:rsidRPr="00EF03D5" w:rsidRDefault="00570CC8" w:rsidP="00240714">
      <w:pPr>
        <w:autoSpaceDE w:val="0"/>
        <w:autoSpaceDN w:val="0"/>
        <w:adjustRightInd w:val="0"/>
        <w:ind w:firstLine="720"/>
        <w:jc w:val="both"/>
      </w:pPr>
      <w:r w:rsidRPr="00EF03D5">
        <w:tab/>
      </w:r>
      <w:r w:rsidRPr="00EF03D5">
        <w:tab/>
      </w:r>
      <w:r w:rsidRPr="00EF03D5">
        <w:tab/>
      </w:r>
      <w:r w:rsidRPr="00EF03D5">
        <w:tab/>
      </w:r>
      <w:r w:rsidRPr="00EF03D5">
        <w:tab/>
      </w:r>
      <w:r w:rsidRPr="00EF03D5">
        <w:tab/>
        <w:t>Prof.univ.Dr.Jurcoane Stefana</w:t>
      </w:r>
    </w:p>
    <w:p w:rsidR="00570CC8" w:rsidRPr="00EF03D5" w:rsidRDefault="00570CC8" w:rsidP="00240714">
      <w:pPr>
        <w:autoSpaceDE w:val="0"/>
        <w:autoSpaceDN w:val="0"/>
        <w:adjustRightInd w:val="0"/>
        <w:ind w:firstLine="720"/>
        <w:jc w:val="both"/>
      </w:pPr>
    </w:p>
    <w:p w:rsidR="00570CC8" w:rsidRPr="00EF03D5" w:rsidRDefault="00570CC8" w:rsidP="00240714">
      <w:pPr>
        <w:autoSpaceDE w:val="0"/>
        <w:autoSpaceDN w:val="0"/>
        <w:adjustRightInd w:val="0"/>
        <w:ind w:firstLine="720"/>
        <w:jc w:val="both"/>
      </w:pPr>
    </w:p>
    <w:p w:rsidR="00570CC8" w:rsidRPr="00EF03D5" w:rsidRDefault="00570CC8" w:rsidP="00240714">
      <w:pPr>
        <w:autoSpaceDE w:val="0"/>
        <w:autoSpaceDN w:val="0"/>
        <w:adjustRightInd w:val="0"/>
        <w:ind w:firstLine="720"/>
        <w:jc w:val="both"/>
      </w:pPr>
    </w:p>
    <w:p w:rsidR="00570CC8" w:rsidRPr="00EF03D5" w:rsidRDefault="00570CC8" w:rsidP="00240714">
      <w:pPr>
        <w:autoSpaceDE w:val="0"/>
        <w:autoSpaceDN w:val="0"/>
        <w:adjustRightInd w:val="0"/>
        <w:ind w:firstLine="720"/>
        <w:jc w:val="both"/>
      </w:pPr>
    </w:p>
    <w:p w:rsidR="00570CC8" w:rsidRPr="00EF03D5" w:rsidRDefault="00570CC8" w:rsidP="00240714">
      <w:pPr>
        <w:autoSpaceDE w:val="0"/>
        <w:autoSpaceDN w:val="0"/>
        <w:adjustRightInd w:val="0"/>
        <w:ind w:firstLine="720"/>
        <w:jc w:val="both"/>
      </w:pPr>
    </w:p>
    <w:p w:rsidR="00570CC8" w:rsidRPr="00EF03D5" w:rsidRDefault="00570CC8" w:rsidP="00240714">
      <w:pPr>
        <w:autoSpaceDE w:val="0"/>
        <w:autoSpaceDN w:val="0"/>
        <w:adjustRightInd w:val="0"/>
        <w:ind w:firstLine="720"/>
        <w:jc w:val="both"/>
      </w:pPr>
    </w:p>
    <w:p w:rsidR="00570CC8" w:rsidRPr="00EF03D5" w:rsidRDefault="00570CC8" w:rsidP="00240714">
      <w:pPr>
        <w:autoSpaceDE w:val="0"/>
        <w:autoSpaceDN w:val="0"/>
        <w:adjustRightInd w:val="0"/>
        <w:ind w:firstLine="720"/>
        <w:jc w:val="both"/>
      </w:pPr>
    </w:p>
    <w:p w:rsidR="00570CC8" w:rsidRPr="00EF03D5" w:rsidRDefault="00570CC8" w:rsidP="00240714">
      <w:pPr>
        <w:autoSpaceDE w:val="0"/>
        <w:autoSpaceDN w:val="0"/>
        <w:adjustRightInd w:val="0"/>
        <w:ind w:firstLine="720"/>
        <w:jc w:val="both"/>
      </w:pPr>
    </w:p>
    <w:p w:rsidR="00570CC8" w:rsidRPr="00EF03D5" w:rsidRDefault="00570CC8" w:rsidP="00240714">
      <w:pPr>
        <w:autoSpaceDE w:val="0"/>
        <w:autoSpaceDN w:val="0"/>
        <w:adjustRightInd w:val="0"/>
        <w:ind w:firstLine="720"/>
        <w:jc w:val="both"/>
      </w:pPr>
    </w:p>
    <w:p w:rsidR="00570CC8" w:rsidRPr="00EF03D5" w:rsidRDefault="00570CC8" w:rsidP="00240714">
      <w:pPr>
        <w:autoSpaceDE w:val="0"/>
        <w:autoSpaceDN w:val="0"/>
        <w:adjustRightInd w:val="0"/>
        <w:ind w:firstLine="720"/>
        <w:jc w:val="both"/>
      </w:pPr>
    </w:p>
    <w:p w:rsidR="00570CC8" w:rsidRPr="00EF03D5" w:rsidRDefault="00570CC8" w:rsidP="00240714">
      <w:pPr>
        <w:autoSpaceDE w:val="0"/>
        <w:autoSpaceDN w:val="0"/>
        <w:adjustRightInd w:val="0"/>
        <w:ind w:firstLine="720"/>
        <w:jc w:val="both"/>
      </w:pPr>
    </w:p>
    <w:p w:rsidR="00570CC8" w:rsidRPr="00EF03D5" w:rsidRDefault="00570CC8" w:rsidP="00240714">
      <w:pPr>
        <w:autoSpaceDE w:val="0"/>
        <w:autoSpaceDN w:val="0"/>
        <w:adjustRightInd w:val="0"/>
        <w:ind w:firstLine="720"/>
        <w:jc w:val="both"/>
      </w:pPr>
    </w:p>
    <w:p w:rsidR="00570CC8" w:rsidRPr="00EF03D5" w:rsidRDefault="00570CC8" w:rsidP="00240714">
      <w:pPr>
        <w:autoSpaceDE w:val="0"/>
        <w:autoSpaceDN w:val="0"/>
        <w:adjustRightInd w:val="0"/>
        <w:ind w:firstLine="720"/>
        <w:jc w:val="both"/>
      </w:pPr>
    </w:p>
    <w:p w:rsidR="00570CC8" w:rsidRPr="00EF03D5" w:rsidRDefault="00570CC8" w:rsidP="00240714">
      <w:pPr>
        <w:autoSpaceDE w:val="0"/>
        <w:autoSpaceDN w:val="0"/>
        <w:adjustRightInd w:val="0"/>
        <w:ind w:firstLine="720"/>
        <w:jc w:val="both"/>
      </w:pPr>
    </w:p>
    <w:p w:rsidR="00570CC8" w:rsidRPr="00EF03D5" w:rsidRDefault="00570CC8" w:rsidP="00240714">
      <w:pPr>
        <w:jc w:val="center"/>
      </w:pPr>
    </w:p>
    <w:p w:rsidR="00570CC8" w:rsidRPr="00EF03D5" w:rsidRDefault="00570CC8">
      <w:pPr>
        <w:rPr>
          <w:lang w:eastAsia="en-US"/>
        </w:rPr>
      </w:pPr>
    </w:p>
    <w:sectPr w:rsidR="00570CC8" w:rsidRPr="00EF03D5" w:rsidSect="009D6765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C8" w:rsidRDefault="00570CC8" w:rsidP="00961886">
      <w:r>
        <w:separator/>
      </w:r>
    </w:p>
  </w:endnote>
  <w:endnote w:type="continuationSeparator" w:id="0">
    <w:p w:rsidR="00570CC8" w:rsidRDefault="00570CC8" w:rsidP="0096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C8" w:rsidRDefault="00570CC8" w:rsidP="00961886">
      <w:r>
        <w:separator/>
      </w:r>
    </w:p>
  </w:footnote>
  <w:footnote w:type="continuationSeparator" w:id="0">
    <w:p w:rsidR="00570CC8" w:rsidRDefault="00570CC8" w:rsidP="00961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875"/>
    <w:multiLevelType w:val="hybridMultilevel"/>
    <w:tmpl w:val="DDA6D47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9340A"/>
    <w:multiLevelType w:val="multilevel"/>
    <w:tmpl w:val="2C841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89434BE"/>
    <w:multiLevelType w:val="multilevel"/>
    <w:tmpl w:val="23525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9E3E48"/>
    <w:multiLevelType w:val="multilevel"/>
    <w:tmpl w:val="0FE4F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15985"/>
    <w:multiLevelType w:val="hybridMultilevel"/>
    <w:tmpl w:val="0B7E4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31BD6"/>
    <w:multiLevelType w:val="hybridMultilevel"/>
    <w:tmpl w:val="8BDAC2C2"/>
    <w:lvl w:ilvl="0" w:tplc="EF1A66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CB680A"/>
    <w:multiLevelType w:val="hybridMultilevel"/>
    <w:tmpl w:val="6DD64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FA"/>
    <w:rsid w:val="00003D49"/>
    <w:rsid w:val="000212C0"/>
    <w:rsid w:val="000277DA"/>
    <w:rsid w:val="00047CB6"/>
    <w:rsid w:val="00053737"/>
    <w:rsid w:val="000557FA"/>
    <w:rsid w:val="000820AD"/>
    <w:rsid w:val="00083BA6"/>
    <w:rsid w:val="00086F6E"/>
    <w:rsid w:val="000A659C"/>
    <w:rsid w:val="000F6FFE"/>
    <w:rsid w:val="001005FD"/>
    <w:rsid w:val="00104790"/>
    <w:rsid w:val="00106B86"/>
    <w:rsid w:val="00112D90"/>
    <w:rsid w:val="00146B7F"/>
    <w:rsid w:val="00161E55"/>
    <w:rsid w:val="001675FA"/>
    <w:rsid w:val="00175F9B"/>
    <w:rsid w:val="00177C4F"/>
    <w:rsid w:val="001821E7"/>
    <w:rsid w:val="00191F4C"/>
    <w:rsid w:val="001A50EA"/>
    <w:rsid w:val="001B0640"/>
    <w:rsid w:val="001C1D40"/>
    <w:rsid w:val="001D2244"/>
    <w:rsid w:val="001D2476"/>
    <w:rsid w:val="001F55B0"/>
    <w:rsid w:val="00202540"/>
    <w:rsid w:val="002028C4"/>
    <w:rsid w:val="002030DC"/>
    <w:rsid w:val="00204D48"/>
    <w:rsid w:val="0023480F"/>
    <w:rsid w:val="00236A9B"/>
    <w:rsid w:val="00240714"/>
    <w:rsid w:val="0024238A"/>
    <w:rsid w:val="002610B1"/>
    <w:rsid w:val="0027369E"/>
    <w:rsid w:val="00281741"/>
    <w:rsid w:val="00293AF7"/>
    <w:rsid w:val="0029456B"/>
    <w:rsid w:val="002967CD"/>
    <w:rsid w:val="002B609F"/>
    <w:rsid w:val="002B62CB"/>
    <w:rsid w:val="002B66BB"/>
    <w:rsid w:val="002D59D9"/>
    <w:rsid w:val="002D7D23"/>
    <w:rsid w:val="002F6BA7"/>
    <w:rsid w:val="003011F1"/>
    <w:rsid w:val="00304BAF"/>
    <w:rsid w:val="00304FE3"/>
    <w:rsid w:val="00334785"/>
    <w:rsid w:val="003403CD"/>
    <w:rsid w:val="00347587"/>
    <w:rsid w:val="00351C5A"/>
    <w:rsid w:val="003714D7"/>
    <w:rsid w:val="00377444"/>
    <w:rsid w:val="003A58F4"/>
    <w:rsid w:val="003B77F1"/>
    <w:rsid w:val="003C1F07"/>
    <w:rsid w:val="003E1B1C"/>
    <w:rsid w:val="003F09AC"/>
    <w:rsid w:val="003F1105"/>
    <w:rsid w:val="003F4713"/>
    <w:rsid w:val="003F79CF"/>
    <w:rsid w:val="0040331A"/>
    <w:rsid w:val="004058CE"/>
    <w:rsid w:val="00421F91"/>
    <w:rsid w:val="004238A3"/>
    <w:rsid w:val="00424A31"/>
    <w:rsid w:val="00433654"/>
    <w:rsid w:val="00436C5E"/>
    <w:rsid w:val="004409EF"/>
    <w:rsid w:val="00445624"/>
    <w:rsid w:val="004546FF"/>
    <w:rsid w:val="00456EB3"/>
    <w:rsid w:val="0047772C"/>
    <w:rsid w:val="00485D4A"/>
    <w:rsid w:val="0049175A"/>
    <w:rsid w:val="004A2BBB"/>
    <w:rsid w:val="004B2F94"/>
    <w:rsid w:val="004B6C28"/>
    <w:rsid w:val="004E7ABA"/>
    <w:rsid w:val="004F6EE8"/>
    <w:rsid w:val="00504055"/>
    <w:rsid w:val="00504C07"/>
    <w:rsid w:val="005136AE"/>
    <w:rsid w:val="005227F7"/>
    <w:rsid w:val="00524457"/>
    <w:rsid w:val="00525DB5"/>
    <w:rsid w:val="00534F7B"/>
    <w:rsid w:val="00546611"/>
    <w:rsid w:val="00550DFD"/>
    <w:rsid w:val="00556C0B"/>
    <w:rsid w:val="005666C5"/>
    <w:rsid w:val="00570CC8"/>
    <w:rsid w:val="00596639"/>
    <w:rsid w:val="005A4567"/>
    <w:rsid w:val="005B062C"/>
    <w:rsid w:val="005B202D"/>
    <w:rsid w:val="005B6084"/>
    <w:rsid w:val="005E3C49"/>
    <w:rsid w:val="0061584C"/>
    <w:rsid w:val="006226CB"/>
    <w:rsid w:val="00625043"/>
    <w:rsid w:val="006266B0"/>
    <w:rsid w:val="00650E0D"/>
    <w:rsid w:val="00670D9E"/>
    <w:rsid w:val="00680569"/>
    <w:rsid w:val="00687D23"/>
    <w:rsid w:val="006D4033"/>
    <w:rsid w:val="006E0B09"/>
    <w:rsid w:val="006E5441"/>
    <w:rsid w:val="006F1C13"/>
    <w:rsid w:val="006F2506"/>
    <w:rsid w:val="0070223C"/>
    <w:rsid w:val="007032B9"/>
    <w:rsid w:val="007032E8"/>
    <w:rsid w:val="007120FD"/>
    <w:rsid w:val="00713692"/>
    <w:rsid w:val="00743ACE"/>
    <w:rsid w:val="007445B5"/>
    <w:rsid w:val="00744FA9"/>
    <w:rsid w:val="00754AF1"/>
    <w:rsid w:val="0076620C"/>
    <w:rsid w:val="00767E93"/>
    <w:rsid w:val="00786777"/>
    <w:rsid w:val="007A0E6A"/>
    <w:rsid w:val="007A21B7"/>
    <w:rsid w:val="007B5FBC"/>
    <w:rsid w:val="007C6534"/>
    <w:rsid w:val="007C7CE6"/>
    <w:rsid w:val="007E2395"/>
    <w:rsid w:val="007E3209"/>
    <w:rsid w:val="007F39AF"/>
    <w:rsid w:val="008131B0"/>
    <w:rsid w:val="00831010"/>
    <w:rsid w:val="008427B5"/>
    <w:rsid w:val="008456AA"/>
    <w:rsid w:val="00871E3B"/>
    <w:rsid w:val="008903E6"/>
    <w:rsid w:val="00893044"/>
    <w:rsid w:val="00893614"/>
    <w:rsid w:val="00895894"/>
    <w:rsid w:val="008A067A"/>
    <w:rsid w:val="008A76DE"/>
    <w:rsid w:val="008D2039"/>
    <w:rsid w:val="008D4669"/>
    <w:rsid w:val="008E2525"/>
    <w:rsid w:val="008E42A6"/>
    <w:rsid w:val="008F0F3B"/>
    <w:rsid w:val="008F1812"/>
    <w:rsid w:val="00900A15"/>
    <w:rsid w:val="009016B1"/>
    <w:rsid w:val="0090333A"/>
    <w:rsid w:val="00931745"/>
    <w:rsid w:val="00951C04"/>
    <w:rsid w:val="00961886"/>
    <w:rsid w:val="0097484F"/>
    <w:rsid w:val="0098066F"/>
    <w:rsid w:val="00991384"/>
    <w:rsid w:val="009A3CAD"/>
    <w:rsid w:val="009B4D4C"/>
    <w:rsid w:val="009C2BDD"/>
    <w:rsid w:val="009C5EFA"/>
    <w:rsid w:val="009D2DD1"/>
    <w:rsid w:val="009D6765"/>
    <w:rsid w:val="009E1F49"/>
    <w:rsid w:val="009E77AF"/>
    <w:rsid w:val="009F119F"/>
    <w:rsid w:val="009F3E18"/>
    <w:rsid w:val="009F7F6B"/>
    <w:rsid w:val="00A17B83"/>
    <w:rsid w:val="00A33D1F"/>
    <w:rsid w:val="00A62BD9"/>
    <w:rsid w:val="00A63CCA"/>
    <w:rsid w:val="00A87D92"/>
    <w:rsid w:val="00A91554"/>
    <w:rsid w:val="00A9730C"/>
    <w:rsid w:val="00AA44B3"/>
    <w:rsid w:val="00AB114C"/>
    <w:rsid w:val="00AC330C"/>
    <w:rsid w:val="00AD5997"/>
    <w:rsid w:val="00AD660A"/>
    <w:rsid w:val="00AF4C3A"/>
    <w:rsid w:val="00AF5FB7"/>
    <w:rsid w:val="00B20B15"/>
    <w:rsid w:val="00B22BAF"/>
    <w:rsid w:val="00B47516"/>
    <w:rsid w:val="00B6287B"/>
    <w:rsid w:val="00B65677"/>
    <w:rsid w:val="00B735D3"/>
    <w:rsid w:val="00B85263"/>
    <w:rsid w:val="00B90C14"/>
    <w:rsid w:val="00BA7061"/>
    <w:rsid w:val="00BC2F36"/>
    <w:rsid w:val="00BC31A5"/>
    <w:rsid w:val="00BC436C"/>
    <w:rsid w:val="00BD25FC"/>
    <w:rsid w:val="00BD345E"/>
    <w:rsid w:val="00BE3160"/>
    <w:rsid w:val="00C12FB2"/>
    <w:rsid w:val="00C2184A"/>
    <w:rsid w:val="00C2620C"/>
    <w:rsid w:val="00C421C5"/>
    <w:rsid w:val="00C6242D"/>
    <w:rsid w:val="00C73230"/>
    <w:rsid w:val="00C92809"/>
    <w:rsid w:val="00C93E77"/>
    <w:rsid w:val="00C97687"/>
    <w:rsid w:val="00CA4CBD"/>
    <w:rsid w:val="00CA64BB"/>
    <w:rsid w:val="00CB60F4"/>
    <w:rsid w:val="00CC0ECC"/>
    <w:rsid w:val="00CC3519"/>
    <w:rsid w:val="00CC39EA"/>
    <w:rsid w:val="00CD4FE6"/>
    <w:rsid w:val="00D15361"/>
    <w:rsid w:val="00D22EF9"/>
    <w:rsid w:val="00D25D85"/>
    <w:rsid w:val="00D26494"/>
    <w:rsid w:val="00D32CA5"/>
    <w:rsid w:val="00D5132D"/>
    <w:rsid w:val="00D52601"/>
    <w:rsid w:val="00D537E4"/>
    <w:rsid w:val="00D57B92"/>
    <w:rsid w:val="00D91235"/>
    <w:rsid w:val="00D97E80"/>
    <w:rsid w:val="00DA0E66"/>
    <w:rsid w:val="00DA47D6"/>
    <w:rsid w:val="00DA5FB3"/>
    <w:rsid w:val="00DB6FB9"/>
    <w:rsid w:val="00DC7DFB"/>
    <w:rsid w:val="00DE1FA5"/>
    <w:rsid w:val="00DF27ED"/>
    <w:rsid w:val="00E06218"/>
    <w:rsid w:val="00E1162B"/>
    <w:rsid w:val="00E12BC8"/>
    <w:rsid w:val="00E13813"/>
    <w:rsid w:val="00E31FCC"/>
    <w:rsid w:val="00E34DDB"/>
    <w:rsid w:val="00E356D5"/>
    <w:rsid w:val="00E45BBF"/>
    <w:rsid w:val="00E50C9C"/>
    <w:rsid w:val="00E82D4A"/>
    <w:rsid w:val="00E82EAF"/>
    <w:rsid w:val="00E923C7"/>
    <w:rsid w:val="00E94C5B"/>
    <w:rsid w:val="00EA331E"/>
    <w:rsid w:val="00EB2122"/>
    <w:rsid w:val="00EB2EFE"/>
    <w:rsid w:val="00EB4BDF"/>
    <w:rsid w:val="00EB69FB"/>
    <w:rsid w:val="00EC1EE4"/>
    <w:rsid w:val="00EE05E4"/>
    <w:rsid w:val="00EE1EC6"/>
    <w:rsid w:val="00EE3BD6"/>
    <w:rsid w:val="00EE508B"/>
    <w:rsid w:val="00EF03D5"/>
    <w:rsid w:val="00F02F3F"/>
    <w:rsid w:val="00F07148"/>
    <w:rsid w:val="00F107B5"/>
    <w:rsid w:val="00F202A0"/>
    <w:rsid w:val="00F2543C"/>
    <w:rsid w:val="00F31FE7"/>
    <w:rsid w:val="00F43433"/>
    <w:rsid w:val="00F51C02"/>
    <w:rsid w:val="00F56D19"/>
    <w:rsid w:val="00F84DB6"/>
    <w:rsid w:val="00F93AF2"/>
    <w:rsid w:val="00FC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2CB"/>
    <w:rPr>
      <w:rFonts w:ascii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0C9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0DFD"/>
    <w:pPr>
      <w:keepNext/>
      <w:jc w:val="center"/>
      <w:outlineLvl w:val="4"/>
    </w:pPr>
    <w:rPr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0C9C"/>
    <w:rPr>
      <w:rFonts w:ascii="Cambria" w:hAnsi="Cambria" w:cs="Cambria"/>
      <w:b/>
      <w:bCs/>
      <w:color w:val="365F91"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0DFD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B62CB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62CB"/>
    <w:rPr>
      <w:rFonts w:ascii="Tahoma" w:hAnsi="Tahoma" w:cs="Tahoma"/>
      <w:sz w:val="16"/>
      <w:szCs w:val="16"/>
      <w:lang w:val="ro-RO" w:eastAsia="ro-RO"/>
    </w:rPr>
  </w:style>
  <w:style w:type="paragraph" w:styleId="ListParagraph">
    <w:name w:val="List Paragraph"/>
    <w:basedOn w:val="Normal"/>
    <w:uiPriority w:val="99"/>
    <w:qFormat/>
    <w:rsid w:val="005E3C49"/>
    <w:pPr>
      <w:ind w:left="720"/>
    </w:pPr>
  </w:style>
  <w:style w:type="table" w:styleId="TableGrid">
    <w:name w:val="Table Grid"/>
    <w:basedOn w:val="TableNormal"/>
    <w:uiPriority w:val="99"/>
    <w:rsid w:val="00BE316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961886"/>
    <w:rPr>
      <w:rFonts w:ascii="Calibri" w:eastAsia="Times New Roman" w:hAnsi="Calibri" w:cs="Calibri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61886"/>
    <w:rPr>
      <w:rFonts w:ascii="Calibri" w:hAnsi="Calibri" w:cs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961886"/>
    <w:rPr>
      <w:vertAlign w:val="superscript"/>
    </w:rPr>
  </w:style>
  <w:style w:type="character" w:customStyle="1" w:styleId="hps">
    <w:name w:val="hps"/>
    <w:basedOn w:val="DefaultParagraphFont"/>
    <w:uiPriority w:val="99"/>
    <w:rsid w:val="00961886"/>
  </w:style>
  <w:style w:type="character" w:customStyle="1" w:styleId="apple-style-span">
    <w:name w:val="apple-style-span"/>
    <w:basedOn w:val="DefaultParagraphFont"/>
    <w:uiPriority w:val="99"/>
    <w:rsid w:val="00961886"/>
  </w:style>
  <w:style w:type="character" w:styleId="Strong">
    <w:name w:val="Strong"/>
    <w:basedOn w:val="DefaultParagraphFont"/>
    <w:uiPriority w:val="99"/>
    <w:qFormat/>
    <w:rsid w:val="00961886"/>
    <w:rPr>
      <w:b/>
      <w:bCs/>
    </w:rPr>
  </w:style>
  <w:style w:type="paragraph" w:styleId="NormalWeb">
    <w:name w:val="Normal (Web)"/>
    <w:basedOn w:val="Normal"/>
    <w:uiPriority w:val="99"/>
    <w:semiHidden/>
    <w:rsid w:val="00961886"/>
    <w:pPr>
      <w:spacing w:before="100" w:beforeAutospacing="1" w:after="100" w:afterAutospacing="1"/>
    </w:pPr>
    <w:rPr>
      <w:rFonts w:eastAsia="Times New Roman"/>
    </w:rPr>
  </w:style>
  <w:style w:type="character" w:customStyle="1" w:styleId="highlight">
    <w:name w:val="highlight"/>
    <w:basedOn w:val="DefaultParagraphFont"/>
    <w:uiPriority w:val="99"/>
    <w:rsid w:val="00961886"/>
  </w:style>
  <w:style w:type="character" w:customStyle="1" w:styleId="subtitle">
    <w:name w:val="sub_title"/>
    <w:basedOn w:val="DefaultParagraphFont"/>
    <w:uiPriority w:val="99"/>
    <w:rsid w:val="00961886"/>
  </w:style>
  <w:style w:type="character" w:customStyle="1" w:styleId="style1">
    <w:name w:val="style1"/>
    <w:basedOn w:val="DefaultParagraphFont"/>
    <w:uiPriority w:val="99"/>
    <w:rsid w:val="00961886"/>
  </w:style>
  <w:style w:type="character" w:customStyle="1" w:styleId="atn">
    <w:name w:val="atn"/>
    <w:basedOn w:val="DefaultParagraphFont"/>
    <w:uiPriority w:val="99"/>
    <w:rsid w:val="00961886"/>
  </w:style>
  <w:style w:type="character" w:styleId="Hyperlink">
    <w:name w:val="Hyperlink"/>
    <w:basedOn w:val="DefaultParagraphFont"/>
    <w:uiPriority w:val="99"/>
    <w:rsid w:val="00DA47D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DA47D6"/>
  </w:style>
  <w:style w:type="paragraph" w:customStyle="1" w:styleId="ColorfulList-Accent11">
    <w:name w:val="Colorful List - Accent 11"/>
    <w:basedOn w:val="Normal"/>
    <w:uiPriority w:val="99"/>
    <w:rsid w:val="00E50C9C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3F1105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F1105"/>
    <w:rPr>
      <w:rFonts w:ascii="Times New Roman" w:hAnsi="Times New Roman" w:cs="Times New Roman"/>
      <w:sz w:val="20"/>
      <w:szCs w:val="20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2CB"/>
    <w:rPr>
      <w:rFonts w:ascii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0C9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0DFD"/>
    <w:pPr>
      <w:keepNext/>
      <w:jc w:val="center"/>
      <w:outlineLvl w:val="4"/>
    </w:pPr>
    <w:rPr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0C9C"/>
    <w:rPr>
      <w:rFonts w:ascii="Cambria" w:hAnsi="Cambria" w:cs="Cambria"/>
      <w:b/>
      <w:bCs/>
      <w:color w:val="365F91"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0DFD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B62CB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62CB"/>
    <w:rPr>
      <w:rFonts w:ascii="Tahoma" w:hAnsi="Tahoma" w:cs="Tahoma"/>
      <w:sz w:val="16"/>
      <w:szCs w:val="16"/>
      <w:lang w:val="ro-RO" w:eastAsia="ro-RO"/>
    </w:rPr>
  </w:style>
  <w:style w:type="paragraph" w:styleId="ListParagraph">
    <w:name w:val="List Paragraph"/>
    <w:basedOn w:val="Normal"/>
    <w:uiPriority w:val="99"/>
    <w:qFormat/>
    <w:rsid w:val="005E3C49"/>
    <w:pPr>
      <w:ind w:left="720"/>
    </w:pPr>
  </w:style>
  <w:style w:type="table" w:styleId="TableGrid">
    <w:name w:val="Table Grid"/>
    <w:basedOn w:val="TableNormal"/>
    <w:uiPriority w:val="99"/>
    <w:rsid w:val="00BE316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961886"/>
    <w:rPr>
      <w:rFonts w:ascii="Calibri" w:eastAsia="Times New Roman" w:hAnsi="Calibri" w:cs="Calibri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61886"/>
    <w:rPr>
      <w:rFonts w:ascii="Calibri" w:hAnsi="Calibri" w:cs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961886"/>
    <w:rPr>
      <w:vertAlign w:val="superscript"/>
    </w:rPr>
  </w:style>
  <w:style w:type="character" w:customStyle="1" w:styleId="hps">
    <w:name w:val="hps"/>
    <w:basedOn w:val="DefaultParagraphFont"/>
    <w:uiPriority w:val="99"/>
    <w:rsid w:val="00961886"/>
  </w:style>
  <w:style w:type="character" w:customStyle="1" w:styleId="apple-style-span">
    <w:name w:val="apple-style-span"/>
    <w:basedOn w:val="DefaultParagraphFont"/>
    <w:uiPriority w:val="99"/>
    <w:rsid w:val="00961886"/>
  </w:style>
  <w:style w:type="character" w:styleId="Strong">
    <w:name w:val="Strong"/>
    <w:basedOn w:val="DefaultParagraphFont"/>
    <w:uiPriority w:val="99"/>
    <w:qFormat/>
    <w:rsid w:val="00961886"/>
    <w:rPr>
      <w:b/>
      <w:bCs/>
    </w:rPr>
  </w:style>
  <w:style w:type="paragraph" w:styleId="NormalWeb">
    <w:name w:val="Normal (Web)"/>
    <w:basedOn w:val="Normal"/>
    <w:uiPriority w:val="99"/>
    <w:semiHidden/>
    <w:rsid w:val="00961886"/>
    <w:pPr>
      <w:spacing w:before="100" w:beforeAutospacing="1" w:after="100" w:afterAutospacing="1"/>
    </w:pPr>
    <w:rPr>
      <w:rFonts w:eastAsia="Times New Roman"/>
    </w:rPr>
  </w:style>
  <w:style w:type="character" w:customStyle="1" w:styleId="highlight">
    <w:name w:val="highlight"/>
    <w:basedOn w:val="DefaultParagraphFont"/>
    <w:uiPriority w:val="99"/>
    <w:rsid w:val="00961886"/>
  </w:style>
  <w:style w:type="character" w:customStyle="1" w:styleId="subtitle">
    <w:name w:val="sub_title"/>
    <w:basedOn w:val="DefaultParagraphFont"/>
    <w:uiPriority w:val="99"/>
    <w:rsid w:val="00961886"/>
  </w:style>
  <w:style w:type="character" w:customStyle="1" w:styleId="style1">
    <w:name w:val="style1"/>
    <w:basedOn w:val="DefaultParagraphFont"/>
    <w:uiPriority w:val="99"/>
    <w:rsid w:val="00961886"/>
  </w:style>
  <w:style w:type="character" w:customStyle="1" w:styleId="atn">
    <w:name w:val="atn"/>
    <w:basedOn w:val="DefaultParagraphFont"/>
    <w:uiPriority w:val="99"/>
    <w:rsid w:val="00961886"/>
  </w:style>
  <w:style w:type="character" w:styleId="Hyperlink">
    <w:name w:val="Hyperlink"/>
    <w:basedOn w:val="DefaultParagraphFont"/>
    <w:uiPriority w:val="99"/>
    <w:rsid w:val="00DA47D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DA47D6"/>
  </w:style>
  <w:style w:type="paragraph" w:customStyle="1" w:styleId="ColorfulList-Accent11">
    <w:name w:val="Colorful List - Accent 11"/>
    <w:basedOn w:val="Normal"/>
    <w:uiPriority w:val="99"/>
    <w:rsid w:val="00E50C9C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3F1105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F1105"/>
    <w:rPr>
      <w:rFonts w:ascii="Times New Roman" w:hAnsi="Times New Roman" w:cs="Times New Roman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4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t>Structura veniturilor in anul 2013</a:t>
            </a:r>
          </a:p>
        </c:rich>
      </c:tx>
      <c:layout>
        <c:manualLayout>
          <c:xMode val="edge"/>
          <c:yMode val="edge"/>
          <c:x val="0.22"/>
          <c:y val="1.8604651162790697E-2"/>
        </c:manualLayout>
      </c:layout>
      <c:overlay val="0"/>
      <c:spPr>
        <a:noFill/>
        <a:ln w="26882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444444444444443E-2"/>
          <c:y val="0.35348837209302325"/>
          <c:w val="0.57333333333333336"/>
          <c:h val="0.4790697674418604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344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Venituri bugetare</c:v>
                </c:pt>
                <c:pt idx="1">
                  <c:v>Venituri extrabugetare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89.25</c:v>
                </c:pt>
                <c:pt idx="1">
                  <c:v>10.75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344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"/>
          <c:y val="0.413953488372093"/>
          <c:w val="0.2911111111111111"/>
          <c:h val="0.34883720930232559"/>
        </c:manualLayout>
      </c:layout>
      <c:overlay val="0"/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921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0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1703</Words>
  <Characters>9711</Characters>
  <Application>Microsoft Office Word</Application>
  <DocSecurity>0</DocSecurity>
  <Lines>80</Lines>
  <Paragraphs>22</Paragraphs>
  <ScaleCrop>false</ScaleCrop>
  <Company>usamv</Company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BIOTEHGEN</cp:lastModifiedBy>
  <cp:revision>2</cp:revision>
  <dcterms:created xsi:type="dcterms:W3CDTF">2014-07-28T10:46:00Z</dcterms:created>
  <dcterms:modified xsi:type="dcterms:W3CDTF">2014-07-28T10:46:00Z</dcterms:modified>
</cp:coreProperties>
</file>